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theme/themeOverride1.xml" ContentType="application/vnd.openxmlformats-officedocument.themeOverride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8E" w:rsidRDefault="00A93B8E" w:rsidP="00A93B8E">
      <w:pPr>
        <w:pStyle w:val="af2"/>
        <w:ind w:left="5670" w:firstLine="0"/>
        <w:jc w:val="left"/>
        <w:rPr>
          <w:b w:val="0"/>
          <w:sz w:val="24"/>
          <w:szCs w:val="24"/>
        </w:rPr>
      </w:pPr>
      <w:r w:rsidRPr="00A93B8E">
        <w:rPr>
          <w:b w:val="0"/>
          <w:sz w:val="24"/>
          <w:szCs w:val="24"/>
        </w:rPr>
        <w:t xml:space="preserve">Утвержден </w:t>
      </w:r>
    </w:p>
    <w:p w:rsidR="00A93B8E" w:rsidRDefault="00A93B8E" w:rsidP="00A93B8E">
      <w:pPr>
        <w:pStyle w:val="af2"/>
        <w:ind w:left="5670" w:firstLine="0"/>
        <w:jc w:val="left"/>
        <w:rPr>
          <w:b w:val="0"/>
          <w:sz w:val="24"/>
          <w:szCs w:val="24"/>
        </w:rPr>
      </w:pPr>
      <w:r w:rsidRPr="00A93B8E">
        <w:rPr>
          <w:b w:val="0"/>
          <w:sz w:val="24"/>
          <w:szCs w:val="24"/>
        </w:rPr>
        <w:t xml:space="preserve">решением районного Совета депутатов муниципального образования «Кезский район» </w:t>
      </w:r>
    </w:p>
    <w:p w:rsidR="006C41D9" w:rsidRPr="00A93B8E" w:rsidRDefault="00A93B8E" w:rsidP="00A93B8E">
      <w:pPr>
        <w:pStyle w:val="af2"/>
        <w:ind w:left="5670" w:firstLine="0"/>
        <w:jc w:val="left"/>
        <w:rPr>
          <w:b w:val="0"/>
          <w:sz w:val="24"/>
          <w:szCs w:val="24"/>
        </w:rPr>
      </w:pPr>
      <w:r w:rsidRPr="00A93B8E">
        <w:rPr>
          <w:b w:val="0"/>
          <w:sz w:val="24"/>
          <w:szCs w:val="24"/>
        </w:rPr>
        <w:t>от 18.12.2019 № 246</w:t>
      </w:r>
    </w:p>
    <w:p w:rsidR="006C41D9" w:rsidRPr="00A93B8E" w:rsidRDefault="006C41D9" w:rsidP="00A93B8E">
      <w:pPr>
        <w:pStyle w:val="af2"/>
        <w:ind w:left="5670" w:firstLine="0"/>
        <w:jc w:val="left"/>
        <w:rPr>
          <w:b w:val="0"/>
          <w:sz w:val="24"/>
          <w:szCs w:val="24"/>
        </w:rPr>
      </w:pPr>
    </w:p>
    <w:p w:rsidR="00B35486" w:rsidRPr="00A93B8E" w:rsidRDefault="00B35486" w:rsidP="00B35486">
      <w:pPr>
        <w:pStyle w:val="af2"/>
        <w:rPr>
          <w:sz w:val="24"/>
          <w:szCs w:val="24"/>
        </w:rPr>
      </w:pPr>
      <w:r w:rsidRPr="00A93B8E">
        <w:rPr>
          <w:sz w:val="24"/>
          <w:szCs w:val="24"/>
        </w:rPr>
        <w:t xml:space="preserve">Прогноз социально-экономического развития </w:t>
      </w:r>
    </w:p>
    <w:p w:rsidR="00421C1A" w:rsidRPr="00A93B8E" w:rsidRDefault="00421C1A" w:rsidP="00B35486">
      <w:pPr>
        <w:pStyle w:val="af2"/>
        <w:rPr>
          <w:sz w:val="24"/>
          <w:szCs w:val="24"/>
        </w:rPr>
      </w:pPr>
      <w:r w:rsidRPr="00A93B8E">
        <w:rPr>
          <w:sz w:val="24"/>
          <w:szCs w:val="24"/>
        </w:rPr>
        <w:t>муниципального образования «Кезский район»</w:t>
      </w:r>
      <w:r w:rsidR="00B35486" w:rsidRPr="00A93B8E">
        <w:rPr>
          <w:sz w:val="24"/>
          <w:szCs w:val="24"/>
        </w:rPr>
        <w:t xml:space="preserve"> </w:t>
      </w:r>
    </w:p>
    <w:p w:rsidR="00A93B8E" w:rsidRDefault="00B35486" w:rsidP="00A93B8E">
      <w:pPr>
        <w:pStyle w:val="af2"/>
        <w:rPr>
          <w:sz w:val="24"/>
          <w:szCs w:val="24"/>
        </w:rPr>
      </w:pPr>
      <w:r w:rsidRPr="00A93B8E">
        <w:rPr>
          <w:sz w:val="24"/>
          <w:szCs w:val="24"/>
        </w:rPr>
        <w:t xml:space="preserve">на </w:t>
      </w:r>
      <w:r w:rsidR="00A3622C" w:rsidRPr="00A93B8E">
        <w:rPr>
          <w:sz w:val="24"/>
          <w:szCs w:val="24"/>
        </w:rPr>
        <w:t xml:space="preserve">2020 и плановый период </w:t>
      </w:r>
      <w:r w:rsidRPr="00A93B8E">
        <w:rPr>
          <w:sz w:val="24"/>
          <w:szCs w:val="24"/>
        </w:rPr>
        <w:t>20</w:t>
      </w:r>
      <w:r w:rsidR="00AD4253" w:rsidRPr="00A93B8E">
        <w:rPr>
          <w:sz w:val="24"/>
          <w:szCs w:val="24"/>
        </w:rPr>
        <w:t>2</w:t>
      </w:r>
      <w:r w:rsidR="00A3622C" w:rsidRPr="00A93B8E">
        <w:rPr>
          <w:sz w:val="24"/>
          <w:szCs w:val="24"/>
        </w:rPr>
        <w:t>1</w:t>
      </w:r>
      <w:r w:rsidRPr="00A93B8E">
        <w:rPr>
          <w:sz w:val="24"/>
          <w:szCs w:val="24"/>
        </w:rPr>
        <w:t>-202</w:t>
      </w:r>
      <w:r w:rsidR="00AD4253" w:rsidRPr="00A93B8E">
        <w:rPr>
          <w:sz w:val="24"/>
          <w:szCs w:val="24"/>
        </w:rPr>
        <w:t>2</w:t>
      </w:r>
      <w:r w:rsidR="00C73561" w:rsidRPr="00A93B8E">
        <w:rPr>
          <w:sz w:val="24"/>
          <w:szCs w:val="24"/>
        </w:rPr>
        <w:t xml:space="preserve"> </w:t>
      </w:r>
      <w:r w:rsidR="00A3622C" w:rsidRPr="00A93B8E">
        <w:rPr>
          <w:sz w:val="24"/>
          <w:szCs w:val="24"/>
        </w:rPr>
        <w:t>г</w:t>
      </w:r>
      <w:r w:rsidRPr="00A93B8E">
        <w:rPr>
          <w:sz w:val="24"/>
          <w:szCs w:val="24"/>
        </w:rPr>
        <w:t>оды</w:t>
      </w:r>
    </w:p>
    <w:p w:rsidR="00A93B8E" w:rsidRDefault="00A93B8E" w:rsidP="00A93B8E">
      <w:pPr>
        <w:pStyle w:val="af2"/>
        <w:rPr>
          <w:sz w:val="24"/>
          <w:szCs w:val="24"/>
        </w:rPr>
      </w:pPr>
    </w:p>
    <w:p w:rsidR="00D311C6" w:rsidRDefault="00D311C6" w:rsidP="00A93B8E">
      <w:pPr>
        <w:pStyle w:val="af2"/>
        <w:rPr>
          <w:sz w:val="24"/>
          <w:szCs w:val="24"/>
        </w:rPr>
      </w:pPr>
    </w:p>
    <w:p w:rsidR="00B35486" w:rsidRPr="00E86F30" w:rsidRDefault="00A93B8E" w:rsidP="00A93B8E">
      <w:pPr>
        <w:pStyle w:val="af2"/>
        <w:rPr>
          <w:b w:val="0"/>
          <w:sz w:val="24"/>
          <w:szCs w:val="24"/>
        </w:rPr>
      </w:pPr>
      <w:r>
        <w:rPr>
          <w:sz w:val="24"/>
          <w:szCs w:val="24"/>
        </w:rPr>
        <w:t>И</w:t>
      </w:r>
      <w:r w:rsidR="00B35486" w:rsidRPr="00E86F30">
        <w:rPr>
          <w:sz w:val="24"/>
          <w:szCs w:val="24"/>
        </w:rPr>
        <w:t>тоги соц</w:t>
      </w:r>
      <w:r w:rsidR="00421C1A" w:rsidRPr="00E86F30">
        <w:rPr>
          <w:sz w:val="24"/>
          <w:szCs w:val="24"/>
        </w:rPr>
        <w:t xml:space="preserve">иально-экономического развития </w:t>
      </w:r>
      <w:r w:rsidR="00BC1323" w:rsidRPr="00E86F30">
        <w:rPr>
          <w:sz w:val="24"/>
          <w:szCs w:val="24"/>
        </w:rPr>
        <w:t>м</w:t>
      </w:r>
      <w:r w:rsidR="00421C1A" w:rsidRPr="00E86F30">
        <w:rPr>
          <w:sz w:val="24"/>
          <w:szCs w:val="24"/>
        </w:rPr>
        <w:t>униципального образования «Кезский район»</w:t>
      </w:r>
      <w:r w:rsidR="00B35486" w:rsidRPr="00E86F30">
        <w:rPr>
          <w:sz w:val="24"/>
          <w:szCs w:val="24"/>
        </w:rPr>
        <w:t xml:space="preserve"> </w:t>
      </w:r>
      <w:r w:rsidR="00421C1A" w:rsidRPr="00E86F30">
        <w:rPr>
          <w:sz w:val="24"/>
          <w:szCs w:val="24"/>
        </w:rPr>
        <w:t xml:space="preserve">за 9 месяцев </w:t>
      </w:r>
      <w:r w:rsidR="00B35486" w:rsidRPr="00E86F30">
        <w:rPr>
          <w:sz w:val="24"/>
          <w:szCs w:val="24"/>
        </w:rPr>
        <w:t>201</w:t>
      </w:r>
      <w:r w:rsidR="00AD4253">
        <w:rPr>
          <w:sz w:val="24"/>
          <w:szCs w:val="24"/>
        </w:rPr>
        <w:t>9</w:t>
      </w:r>
      <w:r w:rsidR="00B35486" w:rsidRPr="00E86F30">
        <w:rPr>
          <w:sz w:val="24"/>
          <w:szCs w:val="24"/>
        </w:rPr>
        <w:t xml:space="preserve"> года и ожидаемые итоги социально-экономического развития </w:t>
      </w:r>
      <w:r w:rsidR="00421C1A" w:rsidRPr="00E86F30">
        <w:rPr>
          <w:sz w:val="24"/>
          <w:szCs w:val="24"/>
        </w:rPr>
        <w:t>муниципального образования «Кезский район»</w:t>
      </w:r>
      <w:r w:rsidR="00B35486" w:rsidRPr="00E86F30">
        <w:rPr>
          <w:sz w:val="24"/>
          <w:szCs w:val="24"/>
        </w:rPr>
        <w:t xml:space="preserve"> за 20</w:t>
      </w:r>
      <w:r w:rsidR="00C73561" w:rsidRPr="00E86F30">
        <w:rPr>
          <w:sz w:val="24"/>
          <w:szCs w:val="24"/>
        </w:rPr>
        <w:t>1</w:t>
      </w:r>
      <w:r w:rsidR="00AD4253">
        <w:rPr>
          <w:sz w:val="24"/>
          <w:szCs w:val="24"/>
        </w:rPr>
        <w:t>9</w:t>
      </w:r>
      <w:r w:rsidR="00C73561" w:rsidRPr="00E86F30">
        <w:rPr>
          <w:sz w:val="24"/>
          <w:szCs w:val="24"/>
        </w:rPr>
        <w:t xml:space="preserve"> </w:t>
      </w:r>
      <w:r w:rsidR="00B35486" w:rsidRPr="00E86F30">
        <w:rPr>
          <w:sz w:val="24"/>
          <w:szCs w:val="24"/>
        </w:rPr>
        <w:t>год</w:t>
      </w:r>
    </w:p>
    <w:p w:rsidR="00B35486" w:rsidRPr="00E86F30" w:rsidRDefault="00B35486" w:rsidP="00E6697D">
      <w:pPr>
        <w:pStyle w:val="1"/>
        <w:numPr>
          <w:ilvl w:val="0"/>
          <w:numId w:val="0"/>
        </w:numPr>
        <w:ind w:left="786" w:hanging="360"/>
      </w:pPr>
      <w:r w:rsidRPr="00E86F30">
        <w:t>Введение</w:t>
      </w:r>
    </w:p>
    <w:p w:rsidR="00B35486" w:rsidRPr="00E86F30" w:rsidRDefault="00C73561" w:rsidP="00B35486">
      <w:pPr>
        <w:widowControl w:val="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И</w:t>
      </w:r>
      <w:r w:rsidR="00B35486" w:rsidRPr="00E86F30">
        <w:rPr>
          <w:sz w:val="24"/>
          <w:szCs w:val="24"/>
        </w:rPr>
        <w:t xml:space="preserve">тоги социально-экономического развития </w:t>
      </w:r>
      <w:r w:rsidR="00421C1A" w:rsidRPr="00E86F30">
        <w:rPr>
          <w:sz w:val="24"/>
          <w:szCs w:val="24"/>
        </w:rPr>
        <w:t xml:space="preserve">МО </w:t>
      </w:r>
      <w:r w:rsidR="002444CD" w:rsidRPr="00E86F30">
        <w:rPr>
          <w:sz w:val="24"/>
          <w:szCs w:val="24"/>
        </w:rPr>
        <w:t>«</w:t>
      </w:r>
      <w:r w:rsidR="00421C1A" w:rsidRPr="00E86F30">
        <w:rPr>
          <w:sz w:val="24"/>
          <w:szCs w:val="24"/>
        </w:rPr>
        <w:t>Кезский район</w:t>
      </w:r>
      <w:r w:rsidR="002444CD" w:rsidRPr="00E86F30">
        <w:rPr>
          <w:sz w:val="24"/>
          <w:szCs w:val="24"/>
        </w:rPr>
        <w:t>»</w:t>
      </w:r>
      <w:r w:rsidR="00B35486" w:rsidRPr="00E86F30">
        <w:rPr>
          <w:sz w:val="24"/>
          <w:szCs w:val="24"/>
        </w:rPr>
        <w:t xml:space="preserve"> за </w:t>
      </w:r>
      <w:r w:rsidR="00421C1A" w:rsidRPr="00E86F30">
        <w:rPr>
          <w:sz w:val="24"/>
          <w:szCs w:val="24"/>
        </w:rPr>
        <w:t>9 месяцев</w:t>
      </w:r>
      <w:r w:rsidR="00B35486" w:rsidRPr="00E86F30">
        <w:rPr>
          <w:sz w:val="24"/>
          <w:szCs w:val="24"/>
        </w:rPr>
        <w:t xml:space="preserve"> 201</w:t>
      </w:r>
      <w:r w:rsidR="00AD4253">
        <w:rPr>
          <w:sz w:val="24"/>
          <w:szCs w:val="24"/>
        </w:rPr>
        <w:t>9</w:t>
      </w:r>
      <w:r w:rsidR="00B35486" w:rsidRPr="00E86F30">
        <w:rPr>
          <w:sz w:val="24"/>
          <w:szCs w:val="24"/>
        </w:rPr>
        <w:t xml:space="preserve"> года и ожидаемые итоги социально-экономического развития </w:t>
      </w:r>
      <w:r w:rsidR="00421C1A" w:rsidRPr="00E86F30">
        <w:rPr>
          <w:sz w:val="24"/>
          <w:szCs w:val="24"/>
        </w:rPr>
        <w:t xml:space="preserve">муниципального образования «Кезский район» </w:t>
      </w:r>
      <w:r w:rsidR="00B35486" w:rsidRPr="00E86F30">
        <w:rPr>
          <w:sz w:val="24"/>
          <w:szCs w:val="24"/>
        </w:rPr>
        <w:t xml:space="preserve"> за 201</w:t>
      </w:r>
      <w:r w:rsidR="00AD4253">
        <w:rPr>
          <w:sz w:val="24"/>
          <w:szCs w:val="24"/>
        </w:rPr>
        <w:t>9</w:t>
      </w:r>
      <w:r w:rsidR="00B35486" w:rsidRPr="00E86F30">
        <w:rPr>
          <w:sz w:val="24"/>
          <w:szCs w:val="24"/>
        </w:rPr>
        <w:t xml:space="preserve"> год подготовлены на основе статистических данных, предоставленных Территориальным органом Федеральной службы государственной статистики по Удмуртской Республике на момент разработки указанных материалов. </w:t>
      </w:r>
    </w:p>
    <w:p w:rsidR="00B35486" w:rsidRPr="00E86F30" w:rsidRDefault="00421C1A" w:rsidP="00B35486">
      <w:pPr>
        <w:widowControl w:val="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Кроме того, учтена информация</w:t>
      </w:r>
      <w:r w:rsidR="00B35486" w:rsidRPr="00E86F30">
        <w:rPr>
          <w:sz w:val="24"/>
          <w:szCs w:val="24"/>
        </w:rPr>
        <w:t xml:space="preserve"> предприятий</w:t>
      </w:r>
      <w:r w:rsidRPr="00E86F30">
        <w:rPr>
          <w:sz w:val="24"/>
          <w:szCs w:val="24"/>
        </w:rPr>
        <w:t xml:space="preserve"> </w:t>
      </w:r>
      <w:r w:rsidR="00E812F9" w:rsidRPr="00E86F30">
        <w:rPr>
          <w:sz w:val="24"/>
          <w:szCs w:val="24"/>
        </w:rPr>
        <w:t xml:space="preserve">пищевой </w:t>
      </w:r>
      <w:r w:rsidRPr="00E86F30">
        <w:rPr>
          <w:sz w:val="24"/>
          <w:szCs w:val="24"/>
        </w:rPr>
        <w:t xml:space="preserve">и нефтедобывающей  промышленности </w:t>
      </w:r>
      <w:r w:rsidR="00B35486" w:rsidRPr="00E86F30">
        <w:rPr>
          <w:sz w:val="24"/>
          <w:szCs w:val="24"/>
        </w:rPr>
        <w:t xml:space="preserve"> </w:t>
      </w:r>
      <w:r w:rsidRPr="00E86F30">
        <w:rPr>
          <w:sz w:val="24"/>
          <w:szCs w:val="24"/>
        </w:rPr>
        <w:t xml:space="preserve">района об итогах деятельности за 9 месяцев </w:t>
      </w:r>
      <w:r w:rsidR="00B35486" w:rsidRPr="00E86F30">
        <w:rPr>
          <w:sz w:val="24"/>
          <w:szCs w:val="24"/>
        </w:rPr>
        <w:t>201</w:t>
      </w:r>
      <w:r w:rsidR="00AD4253">
        <w:rPr>
          <w:sz w:val="24"/>
          <w:szCs w:val="24"/>
        </w:rPr>
        <w:t>9</w:t>
      </w:r>
      <w:r w:rsidR="00B35486" w:rsidRPr="00E86F30">
        <w:rPr>
          <w:sz w:val="24"/>
          <w:szCs w:val="24"/>
        </w:rPr>
        <w:t xml:space="preserve"> года и оценке основных показателей их деятельности в 201</w:t>
      </w:r>
      <w:r w:rsidR="00AD4253">
        <w:rPr>
          <w:sz w:val="24"/>
          <w:szCs w:val="24"/>
        </w:rPr>
        <w:t>9</w:t>
      </w:r>
      <w:r w:rsidR="00B35486" w:rsidRPr="00E86F30">
        <w:rPr>
          <w:sz w:val="24"/>
          <w:szCs w:val="24"/>
        </w:rPr>
        <w:t xml:space="preserve"> году. Также учтена информация Государственного казенного учреждения Удмуртской Республики «Центр занятости населения </w:t>
      </w:r>
      <w:r w:rsidR="00E812F9" w:rsidRPr="00E86F30">
        <w:rPr>
          <w:sz w:val="24"/>
          <w:szCs w:val="24"/>
        </w:rPr>
        <w:t>Кезского района</w:t>
      </w:r>
      <w:r w:rsidR="00B35486" w:rsidRPr="00E86F30">
        <w:rPr>
          <w:sz w:val="24"/>
          <w:szCs w:val="24"/>
        </w:rPr>
        <w:t xml:space="preserve">» (далее – ГКУ УР «ЦЗН </w:t>
      </w:r>
      <w:r w:rsidR="00E812F9" w:rsidRPr="00E86F30">
        <w:rPr>
          <w:sz w:val="24"/>
          <w:szCs w:val="24"/>
        </w:rPr>
        <w:t>Кезского района</w:t>
      </w:r>
      <w:r w:rsidR="00B35486" w:rsidRPr="00E86F30">
        <w:rPr>
          <w:sz w:val="24"/>
          <w:szCs w:val="24"/>
        </w:rPr>
        <w:t>»).</w:t>
      </w:r>
    </w:p>
    <w:p w:rsidR="00E812F9" w:rsidRPr="00E86F30" w:rsidRDefault="00E812F9" w:rsidP="00B35486">
      <w:pPr>
        <w:widowControl w:val="0"/>
        <w:ind w:firstLine="567"/>
        <w:jc w:val="both"/>
        <w:rPr>
          <w:sz w:val="24"/>
          <w:szCs w:val="24"/>
        </w:rPr>
      </w:pPr>
    </w:p>
    <w:p w:rsidR="00B35486" w:rsidRPr="00E86F30" w:rsidRDefault="00B35486" w:rsidP="00E812F9">
      <w:pPr>
        <w:pStyle w:val="1"/>
        <w:numPr>
          <w:ilvl w:val="0"/>
          <w:numId w:val="0"/>
        </w:numPr>
        <w:spacing w:before="0" w:after="0"/>
        <w:ind w:firstLine="567"/>
        <w:jc w:val="both"/>
      </w:pPr>
      <w:r w:rsidRPr="00E86F30">
        <w:t xml:space="preserve">Основные тенденции социально-экономического  развития </w:t>
      </w:r>
      <w:r w:rsidR="002444CD" w:rsidRPr="00E86F30">
        <w:t>района</w:t>
      </w:r>
      <w:r w:rsidRPr="00E86F30">
        <w:t xml:space="preserve"> </w:t>
      </w:r>
      <w:r w:rsidR="00E812F9" w:rsidRPr="00E86F30">
        <w:t xml:space="preserve"> за 9 месяцев</w:t>
      </w:r>
      <w:r w:rsidRPr="00E86F30">
        <w:t xml:space="preserve"> </w:t>
      </w:r>
      <w:r w:rsidR="00C86DB5">
        <w:t>2019</w:t>
      </w:r>
      <w:r w:rsidR="00E812F9" w:rsidRPr="00E86F30">
        <w:t xml:space="preserve"> года.</w:t>
      </w:r>
      <w:r w:rsidRPr="00E86F30">
        <w:t xml:space="preserve"> </w:t>
      </w:r>
    </w:p>
    <w:p w:rsidR="00B35486" w:rsidRPr="00E86F30" w:rsidRDefault="00B35486" w:rsidP="00B35486">
      <w:pPr>
        <w:pStyle w:val="1"/>
        <w:keepNext w:val="0"/>
        <w:widowControl w:val="0"/>
        <w:numPr>
          <w:ilvl w:val="0"/>
          <w:numId w:val="0"/>
        </w:numPr>
        <w:ind w:left="567"/>
        <w:jc w:val="both"/>
      </w:pPr>
      <w:r w:rsidRPr="00E86F30">
        <w:t>Промышленное производство</w:t>
      </w:r>
    </w:p>
    <w:p w:rsidR="00B35486" w:rsidRPr="00E86F30" w:rsidRDefault="00B35486" w:rsidP="00B35486">
      <w:pPr>
        <w:widowControl w:val="0"/>
        <w:ind w:firstLine="567"/>
        <w:jc w:val="both"/>
        <w:rPr>
          <w:bCs/>
          <w:sz w:val="24"/>
          <w:szCs w:val="24"/>
        </w:rPr>
      </w:pPr>
      <w:r w:rsidRPr="00E86F30">
        <w:rPr>
          <w:sz w:val="24"/>
          <w:szCs w:val="24"/>
        </w:rPr>
        <w:t>О</w:t>
      </w:r>
      <w:r w:rsidRPr="00E86F30">
        <w:rPr>
          <w:bCs/>
          <w:sz w:val="24"/>
          <w:szCs w:val="24"/>
        </w:rPr>
        <w:t xml:space="preserve">бъём отгруженных товаров собственного производства, выполненных работ и оказанных услуг собственными силами по крупным и средним предприятиям </w:t>
      </w:r>
      <w:r w:rsidR="00E812F9" w:rsidRPr="00E86F30">
        <w:rPr>
          <w:sz w:val="24"/>
          <w:szCs w:val="24"/>
        </w:rPr>
        <w:t xml:space="preserve">муниципального образования «Кезский район»  </w:t>
      </w:r>
      <w:r w:rsidRPr="00E86F30">
        <w:rPr>
          <w:bCs/>
          <w:sz w:val="24"/>
          <w:szCs w:val="24"/>
        </w:rPr>
        <w:t xml:space="preserve"> за </w:t>
      </w:r>
      <w:r w:rsidR="00E812F9" w:rsidRPr="00E86F30">
        <w:rPr>
          <w:bCs/>
          <w:sz w:val="24"/>
          <w:szCs w:val="24"/>
        </w:rPr>
        <w:t>9 месяцев</w:t>
      </w:r>
      <w:r w:rsidRPr="00E86F30">
        <w:rPr>
          <w:bCs/>
          <w:sz w:val="24"/>
          <w:szCs w:val="24"/>
        </w:rPr>
        <w:t xml:space="preserve"> </w:t>
      </w:r>
      <w:r w:rsidR="00C86DB5">
        <w:rPr>
          <w:bCs/>
          <w:sz w:val="24"/>
          <w:szCs w:val="24"/>
        </w:rPr>
        <w:t>2019</w:t>
      </w:r>
      <w:r w:rsidR="00C73561" w:rsidRPr="00E86F30">
        <w:rPr>
          <w:bCs/>
          <w:sz w:val="24"/>
          <w:szCs w:val="24"/>
        </w:rPr>
        <w:t xml:space="preserve"> </w:t>
      </w:r>
      <w:r w:rsidRPr="00E86F30">
        <w:rPr>
          <w:bCs/>
          <w:sz w:val="24"/>
          <w:szCs w:val="24"/>
        </w:rPr>
        <w:t xml:space="preserve"> год</w:t>
      </w:r>
      <w:r w:rsidR="00112388" w:rsidRPr="00E86F30">
        <w:rPr>
          <w:bCs/>
          <w:sz w:val="24"/>
          <w:szCs w:val="24"/>
        </w:rPr>
        <w:t>а</w:t>
      </w:r>
      <w:r w:rsidRPr="00E86F30">
        <w:rPr>
          <w:bCs/>
          <w:sz w:val="24"/>
          <w:szCs w:val="24"/>
        </w:rPr>
        <w:t xml:space="preserve"> по сравнению с </w:t>
      </w:r>
      <w:r w:rsidR="00AD4253">
        <w:rPr>
          <w:bCs/>
          <w:sz w:val="24"/>
          <w:szCs w:val="24"/>
        </w:rPr>
        <w:t xml:space="preserve">аналогичным периодом прошлого года (АППГ) </w:t>
      </w:r>
      <w:r w:rsidRPr="00E86F30">
        <w:rPr>
          <w:bCs/>
          <w:sz w:val="24"/>
          <w:szCs w:val="24"/>
        </w:rPr>
        <w:t xml:space="preserve"> </w:t>
      </w:r>
      <w:r w:rsidR="00E812F9" w:rsidRPr="00E86F30">
        <w:rPr>
          <w:bCs/>
          <w:sz w:val="24"/>
          <w:szCs w:val="24"/>
        </w:rPr>
        <w:t>увеличился</w:t>
      </w:r>
      <w:r w:rsidR="002444CD" w:rsidRPr="00E86F30">
        <w:rPr>
          <w:bCs/>
          <w:sz w:val="24"/>
          <w:szCs w:val="24"/>
        </w:rPr>
        <w:t xml:space="preserve"> на </w:t>
      </w:r>
      <w:r w:rsidR="00AD4253">
        <w:rPr>
          <w:bCs/>
          <w:sz w:val="24"/>
          <w:szCs w:val="24"/>
        </w:rPr>
        <w:t>1,4</w:t>
      </w:r>
      <w:r w:rsidR="002444CD" w:rsidRPr="00E86F30">
        <w:rPr>
          <w:bCs/>
          <w:sz w:val="24"/>
          <w:szCs w:val="24"/>
        </w:rPr>
        <w:t>%</w:t>
      </w:r>
      <w:r w:rsidRPr="00E86F30">
        <w:rPr>
          <w:bCs/>
          <w:sz w:val="24"/>
          <w:szCs w:val="24"/>
        </w:rPr>
        <w:t>.</w:t>
      </w:r>
    </w:p>
    <w:p w:rsidR="00E812F9" w:rsidRPr="00E86F30" w:rsidRDefault="00AD4253" w:rsidP="00B3548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Темп роста </w:t>
      </w:r>
      <w:r w:rsidR="00B35486" w:rsidRPr="00E86F30">
        <w:rPr>
          <w:bCs/>
          <w:sz w:val="24"/>
          <w:szCs w:val="24"/>
        </w:rPr>
        <w:t>отгруженных товаров собственного производства, выполненных работ и оказанных услуг собственными силами на предприятиях</w:t>
      </w:r>
      <w:r w:rsidR="00D811C5" w:rsidRPr="00E86F30">
        <w:rPr>
          <w:bCs/>
          <w:sz w:val="24"/>
          <w:szCs w:val="24"/>
        </w:rPr>
        <w:t xml:space="preserve"> обрабатывающей промышленности</w:t>
      </w:r>
      <w:r w:rsidR="002444CD" w:rsidRPr="00E86F30">
        <w:rPr>
          <w:bCs/>
          <w:sz w:val="24"/>
          <w:szCs w:val="24"/>
        </w:rPr>
        <w:t xml:space="preserve"> </w:t>
      </w:r>
      <w:r w:rsidR="00E61AA0">
        <w:rPr>
          <w:bCs/>
          <w:sz w:val="24"/>
          <w:szCs w:val="24"/>
        </w:rPr>
        <w:t>составил 106,5%.</w:t>
      </w:r>
    </w:p>
    <w:p w:rsidR="00B35486" w:rsidRDefault="00AD4253" w:rsidP="00B3548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Темп роста </w:t>
      </w:r>
      <w:r w:rsidR="00E812F9" w:rsidRPr="00E86F30">
        <w:rPr>
          <w:bCs/>
          <w:sz w:val="24"/>
          <w:szCs w:val="24"/>
        </w:rPr>
        <w:t xml:space="preserve">отгруженных товаров собственного производства, выполненных работ и оказанных услуг собственными силами на </w:t>
      </w:r>
      <w:proofErr w:type="gramStart"/>
      <w:r w:rsidR="00E812F9" w:rsidRPr="00E86F30">
        <w:rPr>
          <w:bCs/>
          <w:sz w:val="24"/>
          <w:szCs w:val="24"/>
        </w:rPr>
        <w:t>предприятиях, занимающихся</w:t>
      </w:r>
      <w:r w:rsidR="00B35486" w:rsidRPr="00E86F30">
        <w:rPr>
          <w:bCs/>
          <w:sz w:val="24"/>
          <w:szCs w:val="24"/>
        </w:rPr>
        <w:t xml:space="preserve"> добычей полезных ископаемых</w:t>
      </w:r>
      <w:r w:rsidR="002444CD" w:rsidRPr="00E86F3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составил</w:t>
      </w:r>
      <w:proofErr w:type="gramEnd"/>
      <w:r>
        <w:rPr>
          <w:bCs/>
          <w:sz w:val="24"/>
          <w:szCs w:val="24"/>
        </w:rPr>
        <w:t xml:space="preserve"> 91,3%.</w:t>
      </w:r>
    </w:p>
    <w:p w:rsidR="00E61AA0" w:rsidRPr="00E86F30" w:rsidRDefault="00E61AA0" w:rsidP="00B3548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Удельный </w:t>
      </w:r>
      <w:r w:rsidRPr="00E61AA0">
        <w:rPr>
          <w:sz w:val="24"/>
          <w:szCs w:val="24"/>
        </w:rPr>
        <w:t>вес отгруженных товаров промышленного производства района в о</w:t>
      </w:r>
      <w:r>
        <w:rPr>
          <w:sz w:val="24"/>
          <w:szCs w:val="24"/>
        </w:rPr>
        <w:t>бщем объеме отгрузки республики составляет 1,083%, на душу населения приходится 238,7 тыс.руб и это 8 место среди районов Удмуртской Республики</w:t>
      </w:r>
    </w:p>
    <w:p w:rsidR="00B35486" w:rsidRPr="00E86F30" w:rsidRDefault="00B35486" w:rsidP="00B35486">
      <w:pPr>
        <w:widowControl w:val="0"/>
        <w:jc w:val="both"/>
        <w:rPr>
          <w:bCs/>
          <w:sz w:val="24"/>
          <w:szCs w:val="24"/>
        </w:rPr>
      </w:pPr>
    </w:p>
    <w:p w:rsidR="00B35486" w:rsidRPr="00E86F30" w:rsidRDefault="00B35486" w:rsidP="00B35486">
      <w:pPr>
        <w:widowControl w:val="0"/>
        <w:ind w:firstLine="426"/>
        <w:jc w:val="both"/>
        <w:rPr>
          <w:b/>
          <w:bCs/>
          <w:sz w:val="24"/>
          <w:szCs w:val="24"/>
        </w:rPr>
      </w:pPr>
      <w:r w:rsidRPr="00E86F30">
        <w:rPr>
          <w:b/>
          <w:bCs/>
          <w:sz w:val="24"/>
          <w:szCs w:val="24"/>
        </w:rPr>
        <w:t>Инвестиции</w:t>
      </w:r>
    </w:p>
    <w:p w:rsidR="00B35486" w:rsidRPr="00E86F30" w:rsidRDefault="00B35486" w:rsidP="00B35486">
      <w:pPr>
        <w:widowControl w:val="0"/>
        <w:ind w:firstLine="426"/>
        <w:jc w:val="both"/>
        <w:rPr>
          <w:bCs/>
          <w:sz w:val="24"/>
          <w:szCs w:val="24"/>
        </w:rPr>
      </w:pPr>
      <w:r w:rsidRPr="00E86F30">
        <w:rPr>
          <w:bCs/>
          <w:sz w:val="24"/>
          <w:szCs w:val="24"/>
        </w:rPr>
        <w:t xml:space="preserve">Объем инвестиций в основной капитал, освоенных крупными и средними организациями </w:t>
      </w:r>
      <w:r w:rsidR="00303180" w:rsidRPr="00E86F30">
        <w:rPr>
          <w:bCs/>
          <w:sz w:val="24"/>
          <w:szCs w:val="24"/>
        </w:rPr>
        <w:t>муниципального образования «Кезский район»</w:t>
      </w:r>
      <w:r w:rsidR="009158B0" w:rsidRPr="00E86F30">
        <w:rPr>
          <w:bCs/>
          <w:sz w:val="24"/>
          <w:szCs w:val="24"/>
        </w:rPr>
        <w:t xml:space="preserve"> за </w:t>
      </w:r>
      <w:r w:rsidR="00A21F65" w:rsidRPr="00E86F30">
        <w:rPr>
          <w:bCs/>
          <w:sz w:val="24"/>
          <w:szCs w:val="24"/>
        </w:rPr>
        <w:t>9</w:t>
      </w:r>
      <w:r w:rsidR="009158B0" w:rsidRPr="00E86F30">
        <w:rPr>
          <w:bCs/>
          <w:sz w:val="24"/>
          <w:szCs w:val="24"/>
        </w:rPr>
        <w:t xml:space="preserve"> месяцев 201</w:t>
      </w:r>
      <w:r w:rsidR="00E61AA0">
        <w:rPr>
          <w:bCs/>
          <w:sz w:val="24"/>
          <w:szCs w:val="24"/>
        </w:rPr>
        <w:t>9</w:t>
      </w:r>
      <w:r w:rsidR="009158B0" w:rsidRPr="00E86F30">
        <w:rPr>
          <w:bCs/>
          <w:sz w:val="24"/>
          <w:szCs w:val="24"/>
        </w:rPr>
        <w:t xml:space="preserve"> года</w:t>
      </w:r>
      <w:r w:rsidRPr="00E86F30">
        <w:rPr>
          <w:bCs/>
          <w:sz w:val="24"/>
          <w:szCs w:val="24"/>
        </w:rPr>
        <w:t xml:space="preserve">, </w:t>
      </w:r>
      <w:r w:rsidR="00E61AA0">
        <w:rPr>
          <w:bCs/>
          <w:sz w:val="24"/>
          <w:szCs w:val="24"/>
        </w:rPr>
        <w:t xml:space="preserve">увеличился </w:t>
      </w:r>
      <w:r w:rsidRPr="00E86F30">
        <w:rPr>
          <w:bCs/>
          <w:sz w:val="24"/>
          <w:szCs w:val="24"/>
        </w:rPr>
        <w:t xml:space="preserve"> по сравнению с АПП</w:t>
      </w:r>
      <w:r w:rsidR="00E61AA0">
        <w:rPr>
          <w:bCs/>
          <w:sz w:val="24"/>
          <w:szCs w:val="24"/>
        </w:rPr>
        <w:t>Г  более чем в 3 раза и составил 602,9 млн. рублей.</w:t>
      </w:r>
      <w:r w:rsidRPr="00E86F30">
        <w:rPr>
          <w:bCs/>
          <w:sz w:val="24"/>
          <w:szCs w:val="24"/>
        </w:rPr>
        <w:t xml:space="preserve"> </w:t>
      </w:r>
    </w:p>
    <w:p w:rsidR="00B35486" w:rsidRPr="00E86F30" w:rsidRDefault="00B35486" w:rsidP="00B35486">
      <w:pPr>
        <w:widowControl w:val="0"/>
        <w:jc w:val="both"/>
        <w:rPr>
          <w:b/>
          <w:bCs/>
          <w:sz w:val="24"/>
          <w:szCs w:val="24"/>
        </w:rPr>
      </w:pPr>
    </w:p>
    <w:p w:rsidR="00B35486" w:rsidRPr="00E86F30" w:rsidRDefault="00B35486" w:rsidP="00B35486">
      <w:pPr>
        <w:widowControl w:val="0"/>
        <w:ind w:firstLine="426"/>
        <w:jc w:val="both"/>
        <w:rPr>
          <w:b/>
          <w:bCs/>
          <w:sz w:val="24"/>
          <w:szCs w:val="24"/>
        </w:rPr>
      </w:pPr>
      <w:r w:rsidRPr="00E86F30">
        <w:rPr>
          <w:b/>
          <w:bCs/>
          <w:sz w:val="24"/>
          <w:szCs w:val="24"/>
        </w:rPr>
        <w:t>Строительство</w:t>
      </w:r>
    </w:p>
    <w:p w:rsidR="00B35486" w:rsidRDefault="00B35486" w:rsidP="00E61AA0">
      <w:pPr>
        <w:widowControl w:val="0"/>
        <w:ind w:firstLine="426"/>
        <w:jc w:val="both"/>
        <w:rPr>
          <w:bCs/>
          <w:sz w:val="24"/>
          <w:szCs w:val="24"/>
        </w:rPr>
      </w:pPr>
      <w:r w:rsidRPr="00E86F30">
        <w:rPr>
          <w:bCs/>
          <w:sz w:val="24"/>
          <w:szCs w:val="24"/>
        </w:rPr>
        <w:t xml:space="preserve">Площадь введённого жилья в </w:t>
      </w:r>
      <w:r w:rsidR="009158B0" w:rsidRPr="00E86F30">
        <w:rPr>
          <w:bCs/>
          <w:sz w:val="24"/>
          <w:szCs w:val="24"/>
        </w:rPr>
        <w:t xml:space="preserve">муниципальном образовании  «Кезский район» </w:t>
      </w:r>
      <w:r w:rsidRPr="00E86F30">
        <w:rPr>
          <w:bCs/>
          <w:sz w:val="24"/>
          <w:szCs w:val="24"/>
        </w:rPr>
        <w:t xml:space="preserve">за </w:t>
      </w:r>
      <w:r w:rsidR="009158B0" w:rsidRPr="00E86F30">
        <w:rPr>
          <w:bCs/>
          <w:sz w:val="24"/>
          <w:szCs w:val="24"/>
        </w:rPr>
        <w:t>9</w:t>
      </w:r>
      <w:r w:rsidRPr="00E86F30">
        <w:rPr>
          <w:bCs/>
          <w:sz w:val="24"/>
          <w:szCs w:val="24"/>
        </w:rPr>
        <w:t xml:space="preserve"> </w:t>
      </w:r>
      <w:r w:rsidR="009158B0" w:rsidRPr="00E86F30">
        <w:rPr>
          <w:bCs/>
          <w:sz w:val="24"/>
          <w:szCs w:val="24"/>
        </w:rPr>
        <w:t>месяцев 201</w:t>
      </w:r>
      <w:r w:rsidR="00E61AA0">
        <w:rPr>
          <w:bCs/>
          <w:sz w:val="24"/>
          <w:szCs w:val="24"/>
        </w:rPr>
        <w:t>9</w:t>
      </w:r>
      <w:r w:rsidR="009158B0" w:rsidRPr="00E86F30">
        <w:rPr>
          <w:bCs/>
          <w:sz w:val="24"/>
          <w:szCs w:val="24"/>
        </w:rPr>
        <w:t xml:space="preserve"> года </w:t>
      </w:r>
      <w:r w:rsidR="00E61AA0">
        <w:rPr>
          <w:bCs/>
          <w:sz w:val="24"/>
          <w:szCs w:val="24"/>
        </w:rPr>
        <w:t xml:space="preserve">снизился </w:t>
      </w:r>
      <w:r w:rsidR="00A21F65" w:rsidRPr="00E86F30">
        <w:rPr>
          <w:bCs/>
          <w:sz w:val="24"/>
          <w:szCs w:val="24"/>
        </w:rPr>
        <w:t xml:space="preserve"> </w:t>
      </w:r>
      <w:r w:rsidRPr="00E86F30">
        <w:rPr>
          <w:bCs/>
          <w:sz w:val="24"/>
          <w:szCs w:val="24"/>
        </w:rPr>
        <w:t xml:space="preserve"> по сравнению с АППГ</w:t>
      </w:r>
      <w:r w:rsidR="002444CD" w:rsidRPr="00E86F30">
        <w:rPr>
          <w:bCs/>
          <w:sz w:val="24"/>
          <w:szCs w:val="24"/>
        </w:rPr>
        <w:t xml:space="preserve"> </w:t>
      </w:r>
      <w:r w:rsidR="00E61AA0">
        <w:rPr>
          <w:bCs/>
          <w:sz w:val="24"/>
          <w:szCs w:val="24"/>
        </w:rPr>
        <w:t>на 36 %  и составил</w:t>
      </w:r>
      <w:r w:rsidR="002444CD" w:rsidRPr="00E86F30">
        <w:rPr>
          <w:bCs/>
          <w:sz w:val="24"/>
          <w:szCs w:val="24"/>
        </w:rPr>
        <w:t xml:space="preserve"> </w:t>
      </w:r>
      <w:r w:rsidR="00E61AA0">
        <w:rPr>
          <w:bCs/>
          <w:sz w:val="24"/>
          <w:szCs w:val="24"/>
        </w:rPr>
        <w:t xml:space="preserve">5043 </w:t>
      </w:r>
      <w:proofErr w:type="spellStart"/>
      <w:r w:rsidR="00E61AA0">
        <w:rPr>
          <w:bCs/>
          <w:sz w:val="24"/>
          <w:szCs w:val="24"/>
        </w:rPr>
        <w:t>кв.м</w:t>
      </w:r>
      <w:proofErr w:type="spellEnd"/>
      <w:r w:rsidR="00E61AA0">
        <w:rPr>
          <w:bCs/>
          <w:sz w:val="24"/>
          <w:szCs w:val="24"/>
        </w:rPr>
        <w:t xml:space="preserve">. </w:t>
      </w:r>
    </w:p>
    <w:p w:rsidR="00E61AA0" w:rsidRPr="00E86F30" w:rsidRDefault="00E61AA0" w:rsidP="00E61AA0">
      <w:pPr>
        <w:widowControl w:val="0"/>
        <w:ind w:firstLine="426"/>
        <w:jc w:val="both"/>
        <w:rPr>
          <w:bCs/>
          <w:sz w:val="24"/>
          <w:szCs w:val="24"/>
        </w:rPr>
      </w:pPr>
    </w:p>
    <w:p w:rsidR="00B35486" w:rsidRPr="00E86F30" w:rsidRDefault="00B35486" w:rsidP="00B35486">
      <w:pPr>
        <w:widowControl w:val="0"/>
        <w:ind w:firstLine="426"/>
        <w:jc w:val="both"/>
        <w:rPr>
          <w:b/>
          <w:bCs/>
          <w:sz w:val="24"/>
          <w:szCs w:val="24"/>
        </w:rPr>
      </w:pPr>
      <w:r w:rsidRPr="00E86F30">
        <w:rPr>
          <w:b/>
          <w:bCs/>
          <w:sz w:val="24"/>
          <w:szCs w:val="24"/>
        </w:rPr>
        <w:t>Численность безработных</w:t>
      </w:r>
    </w:p>
    <w:p w:rsidR="00E61AA0" w:rsidRPr="00E61AA0" w:rsidRDefault="00E61AA0" w:rsidP="00E61AA0">
      <w:pPr>
        <w:suppressAutoHyphens/>
        <w:jc w:val="both"/>
        <w:rPr>
          <w:bCs/>
          <w:sz w:val="24"/>
          <w:szCs w:val="24"/>
        </w:rPr>
      </w:pPr>
      <w:r>
        <w:rPr>
          <w:color w:val="000033"/>
        </w:rPr>
        <w:lastRenderedPageBreak/>
        <w:tab/>
      </w:r>
      <w:r w:rsidRPr="00E61AA0">
        <w:rPr>
          <w:bCs/>
          <w:sz w:val="24"/>
          <w:szCs w:val="24"/>
        </w:rPr>
        <w:t xml:space="preserve">За 9 месяцев  2019  года в центре занятости населения Кезского района было зарегистрировано 1600 обращений граждан за предоставлением государственных  услуг в области содействия занятости населения, что на 23 % больше обращений за этот же период </w:t>
      </w:r>
      <w:r w:rsidR="00C86DB5">
        <w:rPr>
          <w:bCs/>
          <w:sz w:val="24"/>
          <w:szCs w:val="24"/>
        </w:rPr>
        <w:t>2019</w:t>
      </w:r>
      <w:r w:rsidRPr="00E61AA0">
        <w:rPr>
          <w:bCs/>
          <w:sz w:val="24"/>
          <w:szCs w:val="24"/>
        </w:rPr>
        <w:t xml:space="preserve"> года. </w:t>
      </w:r>
    </w:p>
    <w:p w:rsidR="00E61AA0" w:rsidRPr="00E61AA0" w:rsidRDefault="00E61AA0" w:rsidP="00E61AA0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E61AA0">
        <w:rPr>
          <w:bCs/>
          <w:sz w:val="24"/>
          <w:szCs w:val="24"/>
        </w:rPr>
        <w:t>На учет в качестве ищущих работу, поставлено 697  человек, что на 32 % больше  уровня соответствующего периода прошлого года.</w:t>
      </w:r>
    </w:p>
    <w:p w:rsidR="00E61AA0" w:rsidRPr="009B267A" w:rsidRDefault="00E61AA0" w:rsidP="00E61AA0">
      <w:pPr>
        <w:pStyle w:val="a3"/>
        <w:jc w:val="both"/>
      </w:pPr>
      <w:r w:rsidRPr="00E61AA0">
        <w:rPr>
          <w:bCs/>
        </w:rPr>
        <w:tab/>
        <w:t xml:space="preserve">Численность зарегистрированных граждан в центре занятости населения к концу квартала 2019 года  возросла  и  достигла 279 человек  (9 месяцев  </w:t>
      </w:r>
      <w:r w:rsidR="00C86DB5">
        <w:rPr>
          <w:bCs/>
        </w:rPr>
        <w:t>2019</w:t>
      </w:r>
      <w:r w:rsidRPr="00E61AA0">
        <w:rPr>
          <w:bCs/>
        </w:rPr>
        <w:t xml:space="preserve"> года  – 137 человек</w:t>
      </w:r>
      <w:r w:rsidRPr="009B267A">
        <w:t xml:space="preserve">). </w:t>
      </w:r>
    </w:p>
    <w:p w:rsidR="004B33AA" w:rsidRDefault="00E61AA0" w:rsidP="00E61AA0">
      <w:pPr>
        <w:suppressAutoHyphens/>
        <w:ind w:firstLine="709"/>
        <w:jc w:val="both"/>
        <w:rPr>
          <w:sz w:val="24"/>
          <w:szCs w:val="24"/>
        </w:rPr>
      </w:pPr>
      <w:r w:rsidRPr="009B267A">
        <w:rPr>
          <w:sz w:val="24"/>
          <w:szCs w:val="24"/>
        </w:rPr>
        <w:t>В результате, численность официально зарегистрированных безработных на конец отчетного периода, составила 119 чел., что на 248 чел., или на 83 % больше, чем на начало текущего года.</w:t>
      </w:r>
    </w:p>
    <w:p w:rsidR="00B35486" w:rsidRPr="00E86F30" w:rsidRDefault="004B33AA" w:rsidP="00B5358F">
      <w:pPr>
        <w:ind w:firstLine="567"/>
        <w:jc w:val="both"/>
        <w:rPr>
          <w:b/>
          <w:bCs/>
          <w:sz w:val="24"/>
          <w:szCs w:val="24"/>
        </w:rPr>
      </w:pPr>
      <w:r w:rsidRPr="00B1076B">
        <w:rPr>
          <w:sz w:val="24"/>
          <w:szCs w:val="24"/>
        </w:rPr>
        <w:t>Всего заявлено с начала года – 865  вакансий  (с учетом вакансий на начало отчетного года).</w:t>
      </w:r>
      <w:r w:rsidRPr="00B1076B">
        <w:rPr>
          <w:sz w:val="24"/>
          <w:szCs w:val="24"/>
        </w:rPr>
        <w:br/>
        <w:t xml:space="preserve">         </w:t>
      </w:r>
      <w:r w:rsidR="00E61AA0" w:rsidRPr="009B267A">
        <w:rPr>
          <w:sz w:val="24"/>
          <w:szCs w:val="24"/>
        </w:rPr>
        <w:br/>
      </w:r>
      <w:r w:rsidR="00025879">
        <w:rPr>
          <w:b/>
          <w:bCs/>
          <w:sz w:val="24"/>
          <w:szCs w:val="24"/>
        </w:rPr>
        <w:t xml:space="preserve">      </w:t>
      </w:r>
      <w:r w:rsidR="00B35486" w:rsidRPr="00E86F30">
        <w:rPr>
          <w:b/>
          <w:bCs/>
          <w:sz w:val="24"/>
          <w:szCs w:val="24"/>
        </w:rPr>
        <w:t>Заработная плата</w:t>
      </w:r>
    </w:p>
    <w:p w:rsidR="00B35486" w:rsidRPr="00E86F30" w:rsidRDefault="00B35486" w:rsidP="00B35486">
      <w:pPr>
        <w:widowControl w:val="0"/>
        <w:ind w:firstLine="425"/>
        <w:jc w:val="both"/>
        <w:rPr>
          <w:bCs/>
          <w:sz w:val="24"/>
          <w:szCs w:val="24"/>
        </w:rPr>
      </w:pPr>
      <w:r w:rsidRPr="00E86F30">
        <w:rPr>
          <w:bCs/>
          <w:sz w:val="24"/>
          <w:szCs w:val="24"/>
        </w:rPr>
        <w:t>Среднемесячная заработная плата крупных и средних организаций увеличилась</w:t>
      </w:r>
      <w:r w:rsidR="009C1384">
        <w:rPr>
          <w:bCs/>
          <w:sz w:val="24"/>
          <w:szCs w:val="24"/>
        </w:rPr>
        <w:t xml:space="preserve"> </w:t>
      </w:r>
      <w:r w:rsidR="009C1384" w:rsidRPr="009C1384">
        <w:rPr>
          <w:bCs/>
          <w:sz w:val="24"/>
          <w:szCs w:val="24"/>
        </w:rPr>
        <w:t>на</w:t>
      </w:r>
      <w:r w:rsidR="009C1384">
        <w:rPr>
          <w:bCs/>
          <w:sz w:val="24"/>
          <w:szCs w:val="24"/>
        </w:rPr>
        <w:t xml:space="preserve"> 7.5%  и сост</w:t>
      </w:r>
      <w:r w:rsidR="009C1384" w:rsidRPr="009C1384">
        <w:rPr>
          <w:bCs/>
          <w:sz w:val="24"/>
          <w:szCs w:val="24"/>
        </w:rPr>
        <w:t>авила 25319рублей</w:t>
      </w:r>
      <w:r w:rsidRPr="00E86F30">
        <w:rPr>
          <w:bCs/>
          <w:sz w:val="24"/>
          <w:szCs w:val="24"/>
        </w:rPr>
        <w:t>. Темп роста среднемесячной заработной платы был выше темпа роста потребительских цен на товары и платные услуги</w:t>
      </w:r>
      <w:r w:rsidR="009C1384" w:rsidRPr="009C1384">
        <w:rPr>
          <w:bCs/>
          <w:sz w:val="24"/>
          <w:szCs w:val="24"/>
        </w:rPr>
        <w:t xml:space="preserve"> (4%)</w:t>
      </w:r>
      <w:r w:rsidRPr="00E86F30">
        <w:rPr>
          <w:bCs/>
          <w:sz w:val="24"/>
          <w:szCs w:val="24"/>
        </w:rPr>
        <w:t>.</w:t>
      </w:r>
    </w:p>
    <w:p w:rsidR="00B35486" w:rsidRPr="00E86F30" w:rsidRDefault="00B35486" w:rsidP="00B35486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B35486" w:rsidRPr="00E86F30" w:rsidRDefault="00B35486" w:rsidP="00B35486">
      <w:pPr>
        <w:widowControl w:val="0"/>
        <w:ind w:firstLine="426"/>
        <w:jc w:val="both"/>
        <w:rPr>
          <w:b/>
          <w:bCs/>
          <w:sz w:val="24"/>
          <w:szCs w:val="24"/>
        </w:rPr>
      </w:pPr>
      <w:r w:rsidRPr="00E86F30">
        <w:rPr>
          <w:b/>
          <w:bCs/>
          <w:sz w:val="24"/>
          <w:szCs w:val="24"/>
        </w:rPr>
        <w:t>Демографическая ситуация</w:t>
      </w:r>
    </w:p>
    <w:p w:rsidR="00B35486" w:rsidRPr="00E86F30" w:rsidRDefault="009C1384" w:rsidP="00BE2D71">
      <w:pPr>
        <w:widowControl w:val="0"/>
        <w:ind w:firstLine="426"/>
        <w:jc w:val="both"/>
        <w:rPr>
          <w:sz w:val="24"/>
          <w:szCs w:val="24"/>
        </w:rPr>
      </w:pPr>
      <w:r w:rsidRPr="000E0524">
        <w:rPr>
          <w:sz w:val="24"/>
          <w:szCs w:val="24"/>
        </w:rPr>
        <w:t>Демографическая ситуация в отчетном периоде характеризовалась снижением рождаемости и ростом смертности,  естественной убылью  населения. По данным отдела ЗАГС рождаемость снизилась на 25% по сравнению с аналогичным периодом прошлого года  (или на 13 чел.) и составила 121 человек, смертность снизилась на 6% или на 1</w:t>
      </w:r>
      <w:r>
        <w:rPr>
          <w:sz w:val="24"/>
          <w:szCs w:val="24"/>
        </w:rPr>
        <w:t>3</w:t>
      </w:r>
      <w:r w:rsidRPr="000E0524">
        <w:rPr>
          <w:sz w:val="24"/>
          <w:szCs w:val="24"/>
        </w:rPr>
        <w:t xml:space="preserve"> человек  и составила 198 человек.  </w:t>
      </w:r>
      <w:r w:rsidR="00B35486" w:rsidRPr="00E86F30">
        <w:rPr>
          <w:bCs/>
          <w:sz w:val="24"/>
          <w:szCs w:val="24"/>
        </w:rPr>
        <w:t xml:space="preserve">Наблюдался миграционный </w:t>
      </w:r>
      <w:r w:rsidR="00BE2D71" w:rsidRPr="00E86F30">
        <w:rPr>
          <w:bCs/>
          <w:sz w:val="24"/>
          <w:szCs w:val="24"/>
        </w:rPr>
        <w:t>отток</w:t>
      </w:r>
      <w:r w:rsidR="00B35486" w:rsidRPr="00E86F30">
        <w:rPr>
          <w:bCs/>
          <w:sz w:val="24"/>
          <w:szCs w:val="24"/>
        </w:rPr>
        <w:t xml:space="preserve"> населения</w:t>
      </w:r>
      <w:r w:rsidR="00BE2D71" w:rsidRPr="00E86F30">
        <w:rPr>
          <w:bCs/>
          <w:sz w:val="24"/>
          <w:szCs w:val="24"/>
        </w:rPr>
        <w:t>.</w:t>
      </w:r>
    </w:p>
    <w:p w:rsidR="00B35486" w:rsidRPr="00E86F30" w:rsidRDefault="00B35486" w:rsidP="00B35486">
      <w:pPr>
        <w:pStyle w:val="aff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5486" w:rsidRPr="00E86F30" w:rsidRDefault="00B35486" w:rsidP="00B35486">
      <w:pPr>
        <w:pStyle w:val="aff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35486" w:rsidRPr="0011174C" w:rsidRDefault="00B35486" w:rsidP="00025879">
      <w:pPr>
        <w:pStyle w:val="2"/>
        <w:pageBreakBefore/>
        <w:ind w:left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E86F30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Итоги социально-экономического развития  за </w:t>
      </w:r>
      <w:r w:rsidR="0010298A" w:rsidRPr="00E86F30">
        <w:rPr>
          <w:rFonts w:ascii="Times New Roman" w:hAnsi="Times New Roman" w:cs="Times New Roman"/>
          <w:i w:val="0"/>
          <w:sz w:val="24"/>
          <w:szCs w:val="24"/>
        </w:rPr>
        <w:t>9 месяцев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C86DB5">
        <w:rPr>
          <w:rFonts w:ascii="Times New Roman" w:hAnsi="Times New Roman" w:cs="Times New Roman"/>
          <w:i w:val="0"/>
          <w:sz w:val="24"/>
          <w:szCs w:val="24"/>
        </w:rPr>
        <w:t>2019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года и ожидаемые итоги социально-экономического развития </w:t>
      </w:r>
      <w:r w:rsidR="008B55AA" w:rsidRPr="00E86F30">
        <w:rPr>
          <w:rFonts w:ascii="Times New Roman" w:hAnsi="Times New Roman" w:cs="Times New Roman"/>
          <w:i w:val="0"/>
          <w:sz w:val="24"/>
          <w:szCs w:val="24"/>
        </w:rPr>
        <w:t>муниципального образования «Кезский район»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за 201</w:t>
      </w:r>
      <w:r w:rsidR="00C86DB5" w:rsidRPr="00C86DB5">
        <w:rPr>
          <w:rFonts w:ascii="Times New Roman" w:hAnsi="Times New Roman" w:cs="Times New Roman"/>
          <w:i w:val="0"/>
          <w:sz w:val="24"/>
          <w:szCs w:val="24"/>
        </w:rPr>
        <w:t xml:space="preserve">9 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>год</w:t>
      </w:r>
      <w:r w:rsidR="005F2EBC" w:rsidRPr="00E86F30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F25A02" w:rsidRPr="00F25A02" w:rsidRDefault="00F25A02" w:rsidP="00F25A02">
      <w:pPr>
        <w:jc w:val="right"/>
        <w:rPr>
          <w:b/>
          <w:bCs/>
          <w:iCs/>
          <w:sz w:val="24"/>
          <w:szCs w:val="24"/>
        </w:rPr>
      </w:pPr>
      <w:r w:rsidRPr="00F25A02">
        <w:rPr>
          <w:b/>
          <w:bCs/>
          <w:iCs/>
          <w:sz w:val="24"/>
          <w:szCs w:val="24"/>
        </w:rPr>
        <w:t>Таблица 1</w:t>
      </w:r>
    </w:p>
    <w:p w:rsidR="00F25A02" w:rsidRPr="00F25A02" w:rsidRDefault="00F25A02" w:rsidP="00F25A02"/>
    <w:tbl>
      <w:tblPr>
        <w:tblW w:w="1048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992"/>
        <w:gridCol w:w="1135"/>
        <w:gridCol w:w="992"/>
        <w:gridCol w:w="992"/>
        <w:gridCol w:w="992"/>
        <w:gridCol w:w="850"/>
      </w:tblGrid>
      <w:tr w:rsidR="00F25A02" w:rsidRPr="00D7176F" w:rsidTr="0011174C">
        <w:trPr>
          <w:cantSplit/>
          <w:trHeight w:val="479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№</w:t>
            </w:r>
          </w:p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proofErr w:type="gramStart"/>
            <w:r w:rsidRPr="00D7176F">
              <w:rPr>
                <w:sz w:val="20"/>
                <w:szCs w:val="20"/>
              </w:rPr>
              <w:t>п</w:t>
            </w:r>
            <w:proofErr w:type="gramEnd"/>
            <w:r w:rsidRPr="00D7176F">
              <w:rPr>
                <w:sz w:val="20"/>
                <w:szCs w:val="20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Ед. изм.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 xml:space="preserve">9 месяцев </w:t>
            </w:r>
          </w:p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2018 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Прогноз 2019 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 месяцев 2019 г.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Темп роста, %</w:t>
            </w:r>
          </w:p>
        </w:tc>
      </w:tr>
      <w:tr w:rsidR="00F25A02" w:rsidRPr="00D7176F" w:rsidTr="0011174C">
        <w:trPr>
          <w:cantSplit/>
          <w:trHeight w:val="363"/>
          <w:tblHeader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18"/>
                <w:szCs w:val="18"/>
              </w:rPr>
            </w:pPr>
            <w:r w:rsidRPr="00D7176F">
              <w:rPr>
                <w:sz w:val="18"/>
                <w:szCs w:val="18"/>
              </w:rPr>
              <w:t>гр</w:t>
            </w:r>
            <w:proofErr w:type="gramStart"/>
            <w:r w:rsidRPr="00D7176F">
              <w:rPr>
                <w:sz w:val="18"/>
                <w:szCs w:val="18"/>
              </w:rPr>
              <w:t>6</w:t>
            </w:r>
            <w:proofErr w:type="gramEnd"/>
            <w:r w:rsidRPr="00D7176F">
              <w:rPr>
                <w:sz w:val="18"/>
                <w:szCs w:val="18"/>
              </w:rPr>
              <w:t>/гр.4*100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5A02" w:rsidRPr="00D7176F" w:rsidRDefault="00F25A02" w:rsidP="0011174C">
            <w:pPr>
              <w:pStyle w:val="a3"/>
              <w:jc w:val="center"/>
              <w:rPr>
                <w:sz w:val="18"/>
                <w:szCs w:val="18"/>
              </w:rPr>
            </w:pPr>
            <w:r w:rsidRPr="00D7176F">
              <w:rPr>
                <w:sz w:val="18"/>
                <w:szCs w:val="18"/>
              </w:rPr>
              <w:t>гр.6/гр.5*100</w:t>
            </w:r>
          </w:p>
        </w:tc>
      </w:tr>
      <w:tr w:rsidR="00F25A02" w:rsidRPr="00D7176F" w:rsidTr="0011174C">
        <w:trPr>
          <w:cantSplit/>
          <w:trHeight w:val="179"/>
          <w:tblHeader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8</w:t>
            </w:r>
          </w:p>
        </w:tc>
      </w:tr>
      <w:tr w:rsidR="00F25A02" w:rsidRPr="00D7176F" w:rsidTr="0011174C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Отгружено товаров собственного производства, выполнено работ, услуг собственными силами по кругу крупных и средних организаций.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млн. руб.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t>4683,9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F25A02" w:rsidRDefault="00F25A02" w:rsidP="00EB467F">
            <w:pPr>
              <w:pStyle w:val="a3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F25A02">
              <w:rPr>
                <w:sz w:val="20"/>
                <w:szCs w:val="20"/>
                <w:lang w:val="en-US"/>
              </w:rPr>
              <w:t>6</w:t>
            </w:r>
            <w:r w:rsidR="00EB467F">
              <w:rPr>
                <w:sz w:val="20"/>
                <w:szCs w:val="20"/>
                <w:lang w:val="en-US"/>
              </w:rPr>
              <w:t>716,0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4747,6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101,4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66</w:t>
            </w:r>
          </w:p>
        </w:tc>
      </w:tr>
      <w:tr w:rsidR="00F25A02" w:rsidRPr="00D7176F" w:rsidTr="0011174C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Выручка от реализации сельскохозяйственной  продукции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млн. руб.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t>521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754,2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641,9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123,2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85,2</w:t>
            </w:r>
          </w:p>
        </w:tc>
      </w:tr>
      <w:tr w:rsidR="00F25A02" w:rsidRPr="00D7176F" w:rsidTr="0011174C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3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Инвестиции в основной капитал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млн.руб.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184,2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602,9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327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60,3</w:t>
            </w:r>
          </w:p>
        </w:tc>
      </w:tr>
      <w:tr w:rsidR="00F25A02" w:rsidRPr="00D7176F" w:rsidTr="0011174C">
        <w:trPr>
          <w:trHeight w:val="603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Фонд оплаты труда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млн. руб.</w:t>
            </w:r>
            <w:r w:rsidRPr="00D7176F">
              <w:rPr>
                <w:sz w:val="20"/>
                <w:szCs w:val="20"/>
              </w:rPr>
              <w:br/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756,5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1217,9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802,7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106,1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65,9</w:t>
            </w:r>
          </w:p>
        </w:tc>
      </w:tr>
      <w:tr w:rsidR="00F25A02" w:rsidRPr="00D7176F" w:rsidTr="0011174C">
        <w:trPr>
          <w:trHeight w:val="954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5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Среднемесячная         заработная плата одного работника  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руб.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23553,31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25372,7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25319,8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107,5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99,8</w:t>
            </w:r>
          </w:p>
        </w:tc>
      </w:tr>
      <w:tr w:rsidR="00F25A02" w:rsidRPr="00D7176F" w:rsidTr="0011174C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Среднесписочная численность работников по крупным и средним предприятиям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</w:p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чел.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4015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3963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99,1</w:t>
            </w:r>
          </w:p>
        </w:tc>
      </w:tr>
      <w:tr w:rsidR="00F25A02" w:rsidRPr="00D7176F" w:rsidTr="0011174C">
        <w:trPr>
          <w:trHeight w:val="60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Численность зарегистрированных</w:t>
            </w:r>
            <w:r w:rsidRPr="00D7176F">
              <w:rPr>
                <w:sz w:val="20"/>
                <w:szCs w:val="20"/>
              </w:rPr>
              <w:br/>
              <w:t>безработных     на конец периода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чел.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131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160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263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201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165</w:t>
            </w:r>
          </w:p>
        </w:tc>
      </w:tr>
      <w:tr w:rsidR="00F25A02" w:rsidRPr="00D7176F" w:rsidTr="0011174C">
        <w:trPr>
          <w:trHeight w:val="541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8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 xml:space="preserve">Уровень зарегистрированной  </w:t>
            </w:r>
            <w:r w:rsidRPr="00D7176F">
              <w:rPr>
                <w:sz w:val="20"/>
                <w:szCs w:val="20"/>
              </w:rPr>
              <w:br/>
              <w:t>безработицы   от трудоспособного населения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%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1,30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1,65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2,72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210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</w:pPr>
            <w:r w:rsidRPr="00D7176F">
              <w:t>165</w:t>
            </w:r>
          </w:p>
        </w:tc>
      </w:tr>
      <w:tr w:rsidR="00F25A02" w:rsidRPr="00D7176F" w:rsidTr="0011174C">
        <w:trPr>
          <w:trHeight w:val="549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Налоговые и неналоговые доходы на душу населения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руб.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6060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9002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6582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108,7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73,2</w:t>
            </w:r>
          </w:p>
        </w:tc>
      </w:tr>
      <w:tr w:rsidR="00F25A02" w:rsidRPr="00D7176F" w:rsidTr="0011174C">
        <w:trPr>
          <w:trHeight w:val="5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Удельный вес собственных  налоговых и неналоговых доходов в бюджете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81,4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151,1</w:t>
            </w:r>
          </w:p>
        </w:tc>
      </w:tr>
      <w:tr w:rsidR="00F25A02" w:rsidRPr="00D7176F" w:rsidTr="0011174C">
        <w:trPr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D7176F">
              <w:rPr>
                <w:sz w:val="20"/>
                <w:szCs w:val="20"/>
              </w:rPr>
              <w:t>кв.м</w:t>
            </w:r>
            <w:proofErr w:type="spellEnd"/>
            <w:r w:rsidRPr="00D7176F">
              <w:rPr>
                <w:sz w:val="20"/>
                <w:szCs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F25A02" w:rsidRPr="00D7176F" w:rsidTr="0011174C">
        <w:trPr>
          <w:trHeight w:val="4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D7176F">
              <w:rPr>
                <w:sz w:val="20"/>
                <w:szCs w:val="20"/>
              </w:rPr>
              <w:t>родившихся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чел.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-</w:t>
            </w:r>
          </w:p>
        </w:tc>
      </w:tr>
      <w:tr w:rsidR="00F25A02" w:rsidRPr="00D7176F" w:rsidTr="0011174C">
        <w:trPr>
          <w:trHeight w:val="2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D7176F">
              <w:rPr>
                <w:sz w:val="20"/>
                <w:szCs w:val="20"/>
              </w:rPr>
              <w:t>умерших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чел.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A02" w:rsidRPr="00D7176F" w:rsidTr="0011174C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Естественный прирост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чел.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A02" w:rsidRPr="00D7176F" w:rsidTr="0011174C">
        <w:trPr>
          <w:trHeight w:val="6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both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 xml:space="preserve">Доходы от имущества, находящегося в муниципальной собственности </w:t>
            </w:r>
            <w:r w:rsidRPr="00D7176F">
              <w:rPr>
                <w:i/>
                <w:sz w:val="20"/>
                <w:szCs w:val="20"/>
              </w:rPr>
              <w:t>(</w:t>
            </w:r>
            <w:proofErr w:type="gramStart"/>
            <w:r w:rsidRPr="00D7176F">
              <w:rPr>
                <w:i/>
                <w:sz w:val="20"/>
                <w:szCs w:val="20"/>
              </w:rPr>
              <w:t>консолидированный</w:t>
            </w:r>
            <w:proofErr w:type="gramEnd"/>
            <w:r w:rsidRPr="00D7176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тыс. руб.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5421,7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5194,5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02" w:rsidRPr="00D7176F" w:rsidRDefault="00F25A02" w:rsidP="0011174C">
            <w:pPr>
              <w:pStyle w:val="a3"/>
              <w:jc w:val="center"/>
              <w:rPr>
                <w:sz w:val="20"/>
                <w:szCs w:val="20"/>
              </w:rPr>
            </w:pPr>
            <w:r w:rsidRPr="00D7176F">
              <w:rPr>
                <w:sz w:val="20"/>
                <w:szCs w:val="20"/>
              </w:rPr>
              <w:t>70</w:t>
            </w:r>
          </w:p>
        </w:tc>
      </w:tr>
    </w:tbl>
    <w:p w:rsidR="00F25A02" w:rsidRPr="00F25A02" w:rsidRDefault="00F25A02" w:rsidP="00F25A02">
      <w:pPr>
        <w:rPr>
          <w:lang w:val="en-US"/>
        </w:rPr>
      </w:pPr>
    </w:p>
    <w:p w:rsidR="00B35486" w:rsidRPr="00E86F30" w:rsidRDefault="00B35486" w:rsidP="00B35486">
      <w:pPr>
        <w:widowControl w:val="0"/>
        <w:ind w:firstLine="709"/>
        <w:jc w:val="center"/>
        <w:rPr>
          <w:bCs/>
          <w:iCs/>
          <w:sz w:val="16"/>
          <w:szCs w:val="24"/>
        </w:rPr>
      </w:pPr>
    </w:p>
    <w:p w:rsidR="00B35486" w:rsidRPr="00E86F30" w:rsidRDefault="00B35486" w:rsidP="00B35486">
      <w:pPr>
        <w:widowControl w:val="0"/>
        <w:rPr>
          <w:b/>
          <w:sz w:val="24"/>
          <w:szCs w:val="24"/>
        </w:rPr>
        <w:sectPr w:rsidR="00B35486" w:rsidRPr="00E86F30" w:rsidSect="0079492A">
          <w:footerReference w:type="default" r:id="rId9"/>
          <w:pgSz w:w="11906" w:h="16838"/>
          <w:pgMar w:top="567" w:right="851" w:bottom="709" w:left="1418" w:header="709" w:footer="223" w:gutter="0"/>
          <w:cols w:space="708"/>
          <w:docGrid w:linePitch="360"/>
        </w:sectPr>
      </w:pPr>
    </w:p>
    <w:p w:rsidR="00B35486" w:rsidRPr="00E86F30" w:rsidRDefault="00B35486" w:rsidP="00B35486">
      <w:pPr>
        <w:ind w:firstLine="709"/>
        <w:contextualSpacing/>
        <w:jc w:val="center"/>
        <w:rPr>
          <w:b/>
          <w:bCs/>
          <w:sz w:val="24"/>
          <w:szCs w:val="24"/>
        </w:rPr>
      </w:pPr>
    </w:p>
    <w:p w:rsidR="00B35486" w:rsidRPr="00025879" w:rsidRDefault="00B35486" w:rsidP="00E6697D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25879">
        <w:rPr>
          <w:rFonts w:ascii="Times New Roman" w:hAnsi="Times New Roman" w:cs="Times New Roman"/>
          <w:i w:val="0"/>
          <w:sz w:val="24"/>
          <w:szCs w:val="24"/>
        </w:rPr>
        <w:t xml:space="preserve">Прогноз социально-экономического развития </w:t>
      </w:r>
      <w:r w:rsidR="008B55AA" w:rsidRPr="00025879">
        <w:rPr>
          <w:rFonts w:ascii="Times New Roman" w:hAnsi="Times New Roman" w:cs="Times New Roman"/>
          <w:i w:val="0"/>
          <w:sz w:val="24"/>
          <w:szCs w:val="24"/>
        </w:rPr>
        <w:t>муниципального образования «Кезский район»</w:t>
      </w:r>
      <w:r w:rsidRPr="00025879">
        <w:rPr>
          <w:rFonts w:ascii="Times New Roman" w:hAnsi="Times New Roman" w:cs="Times New Roman"/>
          <w:i w:val="0"/>
          <w:sz w:val="24"/>
          <w:szCs w:val="24"/>
        </w:rPr>
        <w:t xml:space="preserve"> на 20</w:t>
      </w:r>
      <w:r w:rsidR="00211242" w:rsidRPr="00025879">
        <w:rPr>
          <w:rFonts w:ascii="Times New Roman" w:hAnsi="Times New Roman" w:cs="Times New Roman"/>
          <w:i w:val="0"/>
          <w:sz w:val="24"/>
          <w:szCs w:val="24"/>
        </w:rPr>
        <w:t>20</w:t>
      </w:r>
      <w:r w:rsidRPr="00025879">
        <w:rPr>
          <w:rFonts w:ascii="Times New Roman" w:hAnsi="Times New Roman" w:cs="Times New Roman"/>
          <w:i w:val="0"/>
          <w:sz w:val="24"/>
          <w:szCs w:val="24"/>
        </w:rPr>
        <w:t xml:space="preserve"> год и на плановый период 20</w:t>
      </w:r>
      <w:r w:rsidR="00C53651" w:rsidRPr="00025879">
        <w:rPr>
          <w:rFonts w:ascii="Times New Roman" w:hAnsi="Times New Roman" w:cs="Times New Roman"/>
          <w:i w:val="0"/>
          <w:sz w:val="24"/>
          <w:szCs w:val="24"/>
        </w:rPr>
        <w:t>2</w:t>
      </w:r>
      <w:r w:rsidR="00211242" w:rsidRPr="00025879">
        <w:rPr>
          <w:rFonts w:ascii="Times New Roman" w:hAnsi="Times New Roman" w:cs="Times New Roman"/>
          <w:i w:val="0"/>
          <w:sz w:val="24"/>
          <w:szCs w:val="24"/>
        </w:rPr>
        <w:t>1</w:t>
      </w:r>
      <w:r w:rsidRPr="00025879">
        <w:rPr>
          <w:rFonts w:ascii="Times New Roman" w:hAnsi="Times New Roman" w:cs="Times New Roman"/>
          <w:i w:val="0"/>
          <w:sz w:val="24"/>
          <w:szCs w:val="24"/>
        </w:rPr>
        <w:t xml:space="preserve"> и 202</w:t>
      </w:r>
      <w:r w:rsidR="00211242" w:rsidRPr="00025879">
        <w:rPr>
          <w:rFonts w:ascii="Times New Roman" w:hAnsi="Times New Roman" w:cs="Times New Roman"/>
          <w:i w:val="0"/>
          <w:sz w:val="24"/>
          <w:szCs w:val="24"/>
        </w:rPr>
        <w:t>2</w:t>
      </w:r>
      <w:r w:rsidRPr="00025879">
        <w:rPr>
          <w:rFonts w:ascii="Times New Roman" w:hAnsi="Times New Roman" w:cs="Times New Roman"/>
          <w:i w:val="0"/>
          <w:sz w:val="24"/>
          <w:szCs w:val="24"/>
        </w:rPr>
        <w:t xml:space="preserve"> годов.</w:t>
      </w:r>
    </w:p>
    <w:p w:rsidR="00B35486" w:rsidRPr="00E86F30" w:rsidRDefault="00B35486" w:rsidP="00B35486">
      <w:pPr>
        <w:pStyle w:val="2"/>
        <w:numPr>
          <w:ilvl w:val="0"/>
          <w:numId w:val="5"/>
        </w:numPr>
        <w:tabs>
          <w:tab w:val="left" w:pos="142"/>
          <w:tab w:val="left" w:pos="426"/>
          <w:tab w:val="left" w:pos="993"/>
          <w:tab w:val="left" w:pos="1843"/>
          <w:tab w:val="left" w:pos="2835"/>
          <w:tab w:val="left" w:pos="7797"/>
        </w:tabs>
        <w:ind w:left="993" w:right="-2" w:hanging="426"/>
        <w:rPr>
          <w:rFonts w:ascii="Times New Roman" w:hAnsi="Times New Roman" w:cs="Times New Roman"/>
          <w:i w:val="0"/>
          <w:sz w:val="24"/>
          <w:szCs w:val="24"/>
        </w:rPr>
      </w:pPr>
      <w:r w:rsidRPr="00E86F30">
        <w:rPr>
          <w:rFonts w:ascii="Times New Roman" w:hAnsi="Times New Roman" w:cs="Times New Roman"/>
          <w:i w:val="0"/>
          <w:sz w:val="24"/>
          <w:szCs w:val="24"/>
        </w:rPr>
        <w:t>Введение</w:t>
      </w:r>
    </w:p>
    <w:p w:rsidR="006A3690" w:rsidRPr="00E86F30" w:rsidRDefault="00B35486" w:rsidP="00B35ED7">
      <w:pPr>
        <w:tabs>
          <w:tab w:val="left" w:pos="142"/>
          <w:tab w:val="left" w:pos="426"/>
          <w:tab w:val="left" w:pos="993"/>
          <w:tab w:val="left" w:pos="1843"/>
          <w:tab w:val="left" w:pos="2835"/>
          <w:tab w:val="left" w:pos="7797"/>
        </w:tabs>
        <w:spacing w:before="12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Прогноз социально-экономического развития </w:t>
      </w:r>
      <w:r w:rsidR="006A3690" w:rsidRPr="00E86F30">
        <w:rPr>
          <w:sz w:val="24"/>
          <w:szCs w:val="24"/>
        </w:rPr>
        <w:t>муниципального образования «Кезский района»</w:t>
      </w:r>
      <w:r w:rsidRPr="00E86F30">
        <w:rPr>
          <w:sz w:val="24"/>
          <w:szCs w:val="24"/>
        </w:rPr>
        <w:t xml:space="preserve"> на 201</w:t>
      </w:r>
      <w:r w:rsidR="00C53651" w:rsidRPr="00E86F30">
        <w:rPr>
          <w:sz w:val="24"/>
          <w:szCs w:val="24"/>
        </w:rPr>
        <w:t>9</w:t>
      </w:r>
      <w:r w:rsidRPr="00E86F30">
        <w:rPr>
          <w:sz w:val="24"/>
          <w:szCs w:val="24"/>
        </w:rPr>
        <w:t xml:space="preserve"> год и плановый период </w:t>
      </w:r>
      <w:r w:rsidR="00290D2F">
        <w:rPr>
          <w:sz w:val="24"/>
          <w:szCs w:val="24"/>
        </w:rPr>
        <w:t>2021-2022</w:t>
      </w:r>
      <w:r w:rsidRPr="00E86F30">
        <w:rPr>
          <w:sz w:val="24"/>
          <w:szCs w:val="24"/>
        </w:rPr>
        <w:t xml:space="preserve"> годов подготовлен в соответствии со ст.172, 173 Бюджетного кодекса Российской Федерации; </w:t>
      </w:r>
      <w:proofErr w:type="gramStart"/>
      <w:r w:rsidRPr="00E86F30">
        <w:rPr>
          <w:sz w:val="24"/>
          <w:szCs w:val="24"/>
        </w:rPr>
        <w:t>ст. 11, 39 Федерального закона от 28.06.2014г. №172-ФЗ «О стратегическом плани</w:t>
      </w:r>
      <w:r w:rsidR="00F34160" w:rsidRPr="00E86F30">
        <w:rPr>
          <w:sz w:val="24"/>
          <w:szCs w:val="24"/>
        </w:rPr>
        <w:t>ровании в Российской Федерации»,</w:t>
      </w:r>
      <w:r w:rsidR="00B35ED7" w:rsidRPr="00E86F30">
        <w:rPr>
          <w:sz w:val="24"/>
          <w:szCs w:val="24"/>
        </w:rPr>
        <w:t xml:space="preserve"> </w:t>
      </w:r>
      <w:r w:rsidRPr="00E86F30">
        <w:rPr>
          <w:sz w:val="24"/>
          <w:szCs w:val="24"/>
        </w:rPr>
        <w:t xml:space="preserve"> </w:t>
      </w:r>
      <w:r w:rsidR="006A3690" w:rsidRPr="00E86F30">
        <w:rPr>
          <w:sz w:val="24"/>
          <w:szCs w:val="24"/>
        </w:rPr>
        <w:t>Закон</w:t>
      </w:r>
      <w:r w:rsidR="00B35ED7" w:rsidRPr="00E86F30">
        <w:rPr>
          <w:sz w:val="24"/>
          <w:szCs w:val="24"/>
        </w:rPr>
        <w:t>ом</w:t>
      </w:r>
      <w:r w:rsidR="006A3690" w:rsidRPr="00E86F30">
        <w:rPr>
          <w:sz w:val="24"/>
          <w:szCs w:val="24"/>
        </w:rPr>
        <w:t xml:space="preserve">  Удмуртской Республики от 18 декабря 2014 года  № 81-РЗ «О стратегическом планировании в Удмуртской Республике и внесении изменений в отельные </w:t>
      </w:r>
      <w:r w:rsidR="00B35ED7" w:rsidRPr="00E86F30">
        <w:rPr>
          <w:sz w:val="24"/>
          <w:szCs w:val="24"/>
        </w:rPr>
        <w:t>законы Удмуртской Республики», Порядком организации стратегического планирования в муниципальном образовании «Кезский район», утвержденным решением Районного Совета депутатов муниципального образования «Кезский район» от 01.03.2016 №335</w:t>
      </w:r>
      <w:r w:rsidR="00F34160" w:rsidRPr="00E86F30">
        <w:rPr>
          <w:sz w:val="24"/>
          <w:szCs w:val="24"/>
        </w:rPr>
        <w:t xml:space="preserve">. </w:t>
      </w:r>
      <w:proofErr w:type="gramEnd"/>
    </w:p>
    <w:p w:rsidR="00B35486" w:rsidRPr="00E86F30" w:rsidRDefault="00B35486" w:rsidP="00B35486">
      <w:pPr>
        <w:pStyle w:val="2"/>
        <w:numPr>
          <w:ilvl w:val="0"/>
          <w:numId w:val="5"/>
        </w:numPr>
        <w:tabs>
          <w:tab w:val="left" w:pos="142"/>
          <w:tab w:val="left" w:pos="426"/>
          <w:tab w:val="left" w:pos="993"/>
          <w:tab w:val="left" w:pos="1843"/>
          <w:tab w:val="left" w:pos="2835"/>
          <w:tab w:val="left" w:pos="7797"/>
        </w:tabs>
        <w:ind w:left="993" w:right="-2" w:hanging="426"/>
        <w:rPr>
          <w:rFonts w:ascii="Times New Roman" w:hAnsi="Times New Roman" w:cs="Times New Roman"/>
          <w:i w:val="0"/>
          <w:sz w:val="24"/>
          <w:szCs w:val="24"/>
        </w:rPr>
      </w:pP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Основные показатели Прогноза социально-экономического  развития </w:t>
      </w:r>
      <w:r w:rsidR="003B3ACA" w:rsidRPr="00E86F30">
        <w:rPr>
          <w:rFonts w:ascii="Times New Roman" w:hAnsi="Times New Roman" w:cs="Times New Roman"/>
          <w:i w:val="0"/>
          <w:sz w:val="24"/>
          <w:szCs w:val="24"/>
        </w:rPr>
        <w:t>района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на 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br/>
        <w:t>20</w:t>
      </w:r>
      <w:r w:rsidR="00211242">
        <w:rPr>
          <w:rFonts w:ascii="Times New Roman" w:hAnsi="Times New Roman" w:cs="Times New Roman"/>
          <w:i w:val="0"/>
          <w:sz w:val="24"/>
          <w:szCs w:val="24"/>
        </w:rPr>
        <w:t>20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год и на плановый период 20</w:t>
      </w:r>
      <w:r w:rsidR="00C53651" w:rsidRPr="00E86F30">
        <w:rPr>
          <w:rFonts w:ascii="Times New Roman" w:hAnsi="Times New Roman" w:cs="Times New Roman"/>
          <w:i w:val="0"/>
          <w:sz w:val="24"/>
          <w:szCs w:val="24"/>
        </w:rPr>
        <w:t>2</w:t>
      </w:r>
      <w:r w:rsidR="00290D2F" w:rsidRPr="00290D2F">
        <w:rPr>
          <w:rFonts w:ascii="Times New Roman" w:hAnsi="Times New Roman" w:cs="Times New Roman"/>
          <w:i w:val="0"/>
          <w:sz w:val="24"/>
          <w:szCs w:val="24"/>
        </w:rPr>
        <w:t>1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и 202</w:t>
      </w:r>
      <w:r w:rsidR="00290D2F" w:rsidRPr="00290D2F">
        <w:rPr>
          <w:rFonts w:ascii="Times New Roman" w:hAnsi="Times New Roman" w:cs="Times New Roman"/>
          <w:i w:val="0"/>
          <w:sz w:val="24"/>
          <w:szCs w:val="24"/>
        </w:rPr>
        <w:t>2</w:t>
      </w:r>
      <w:r w:rsidRPr="00E86F30">
        <w:rPr>
          <w:rFonts w:ascii="Times New Roman" w:hAnsi="Times New Roman" w:cs="Times New Roman"/>
          <w:i w:val="0"/>
          <w:sz w:val="24"/>
          <w:szCs w:val="24"/>
        </w:rPr>
        <w:t xml:space="preserve"> годов</w:t>
      </w:r>
    </w:p>
    <w:p w:rsidR="00B35486" w:rsidRPr="00E86F30" w:rsidRDefault="00B35486" w:rsidP="00B35486">
      <w:pPr>
        <w:pStyle w:val="2"/>
        <w:spacing w:before="120" w:after="0"/>
        <w:ind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proofErr w:type="gramStart"/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Основные показатели прогноза социально-экономического развития </w:t>
      </w:r>
      <w:r w:rsidR="003B3ACA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муниципального образования «Кезский район»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на 20</w:t>
      </w:r>
      <w:r w:rsidR="00290D2F" w:rsidRPr="00290D2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20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год и на плановый период 20</w:t>
      </w:r>
      <w:r w:rsidR="00C53651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="0021124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и 202</w:t>
      </w:r>
      <w:r w:rsidR="0021124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годов разработаны с учетом итогов социально-экономического развития </w:t>
      </w:r>
      <w:r w:rsidR="003B3ACA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муниципального образования «Кезский район»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за 20</w:t>
      </w:r>
      <w:r w:rsidR="00C53651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</w:t>
      </w:r>
      <w:r w:rsidR="00290D2F" w:rsidRPr="00290D2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8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 и </w:t>
      </w:r>
      <w:r w:rsidR="003B3ACA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9 месяцев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C86DB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2019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года, основных показателей прогноза социально-экономического развития Российской Федерации до 202</w:t>
      </w:r>
      <w:r w:rsidR="00211242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и индексов дефляторов и индексов цен производителей до 20</w:t>
      </w:r>
      <w:r w:rsidR="00C53651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="00290D2F" w:rsidRPr="00290D2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года, разработанных Министерством экономического развития</w:t>
      </w:r>
      <w:proofErr w:type="gramEnd"/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Российской Федерации, и информации предприятий </w:t>
      </w:r>
      <w:r w:rsidR="003B3ACA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Кезского района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об их деятельности в </w:t>
      </w:r>
      <w:r w:rsidR="00C86DB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2019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году и в прогнозируемом периоде.</w:t>
      </w:r>
      <w:r w:rsidRPr="00E86F30">
        <w:rPr>
          <w:sz w:val="24"/>
          <w:szCs w:val="24"/>
        </w:rPr>
        <w:t xml:space="preserve"> 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Доля этих предприятий в объеме промышленного производства </w:t>
      </w:r>
      <w:r w:rsidR="003B3ACA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района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за 201</w:t>
      </w:r>
      <w:r w:rsidR="00290D2F" w:rsidRPr="00290D2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8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год составила </w:t>
      </w:r>
      <w:r w:rsidR="003B3ACA"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7</w:t>
      </w:r>
      <w:r w:rsidR="00290D2F" w:rsidRPr="00290D2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6</w:t>
      </w:r>
      <w:r w:rsidRPr="00E86F30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%.</w:t>
      </w:r>
    </w:p>
    <w:p w:rsidR="00B35486" w:rsidRPr="00E86F30" w:rsidRDefault="00B35486" w:rsidP="00B35486">
      <w:pPr>
        <w:widowControl w:val="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Основные показатели Прогноза социально-экономического развития </w:t>
      </w:r>
      <w:r w:rsidR="003B3ACA" w:rsidRPr="00E86F30">
        <w:rPr>
          <w:sz w:val="24"/>
          <w:szCs w:val="24"/>
        </w:rPr>
        <w:t>муниципального образования «Кезский район»</w:t>
      </w:r>
      <w:r w:rsidRPr="00E86F30">
        <w:rPr>
          <w:sz w:val="24"/>
          <w:szCs w:val="24"/>
        </w:rPr>
        <w:t xml:space="preserve"> на 20</w:t>
      </w:r>
      <w:r w:rsidR="00290D2F" w:rsidRPr="00290D2F">
        <w:rPr>
          <w:sz w:val="24"/>
          <w:szCs w:val="24"/>
        </w:rPr>
        <w:t>20</w:t>
      </w:r>
      <w:r w:rsidRPr="00E86F30">
        <w:rPr>
          <w:sz w:val="24"/>
          <w:szCs w:val="24"/>
        </w:rPr>
        <w:t xml:space="preserve"> год и на плановый период 20</w:t>
      </w:r>
      <w:r w:rsidR="00C53651" w:rsidRPr="00E86F30">
        <w:rPr>
          <w:sz w:val="24"/>
          <w:szCs w:val="24"/>
        </w:rPr>
        <w:t>2</w:t>
      </w:r>
      <w:r w:rsidR="00290D2F" w:rsidRPr="00290D2F">
        <w:rPr>
          <w:sz w:val="24"/>
          <w:szCs w:val="24"/>
        </w:rPr>
        <w:t>1</w:t>
      </w:r>
      <w:r w:rsidRPr="00E86F30">
        <w:rPr>
          <w:sz w:val="24"/>
          <w:szCs w:val="24"/>
        </w:rPr>
        <w:t xml:space="preserve"> и 202</w:t>
      </w:r>
      <w:r w:rsidR="00290D2F" w:rsidRPr="00290D2F">
        <w:rPr>
          <w:sz w:val="24"/>
          <w:szCs w:val="24"/>
        </w:rPr>
        <w:t>2</w:t>
      </w:r>
      <w:r w:rsidRPr="00E86F30">
        <w:rPr>
          <w:sz w:val="24"/>
          <w:szCs w:val="24"/>
        </w:rPr>
        <w:t xml:space="preserve"> годов представлены в таблице </w:t>
      </w:r>
      <w:r w:rsidR="00693342" w:rsidRPr="00E86F30">
        <w:rPr>
          <w:sz w:val="24"/>
          <w:szCs w:val="24"/>
        </w:rPr>
        <w:t>2</w:t>
      </w:r>
      <w:r w:rsidRPr="00E86F30">
        <w:rPr>
          <w:sz w:val="24"/>
          <w:szCs w:val="24"/>
        </w:rPr>
        <w:t>.</w:t>
      </w:r>
    </w:p>
    <w:p w:rsidR="00B35486" w:rsidRPr="00E86F30" w:rsidRDefault="00B35486" w:rsidP="00B35486">
      <w:pPr>
        <w:widowControl w:val="0"/>
        <w:ind w:firstLine="709"/>
        <w:jc w:val="right"/>
        <w:rPr>
          <w:sz w:val="24"/>
          <w:szCs w:val="24"/>
        </w:rPr>
      </w:pPr>
      <w:r w:rsidRPr="00E86F30">
        <w:rPr>
          <w:sz w:val="24"/>
          <w:szCs w:val="24"/>
        </w:rPr>
        <w:t xml:space="preserve">Таблица </w:t>
      </w:r>
      <w:r w:rsidR="00693342" w:rsidRPr="00E86F30">
        <w:rPr>
          <w:sz w:val="24"/>
          <w:szCs w:val="24"/>
        </w:rPr>
        <w:t>2</w:t>
      </w:r>
    </w:p>
    <w:p w:rsidR="00B35486" w:rsidRPr="00E86F30" w:rsidRDefault="00B35486" w:rsidP="00B35486">
      <w:pPr>
        <w:widowControl w:val="0"/>
        <w:ind w:firstLine="567"/>
        <w:jc w:val="center"/>
        <w:rPr>
          <w:sz w:val="24"/>
          <w:szCs w:val="24"/>
        </w:rPr>
      </w:pPr>
      <w:r w:rsidRPr="00E86F30">
        <w:rPr>
          <w:sz w:val="24"/>
          <w:szCs w:val="24"/>
        </w:rPr>
        <w:t xml:space="preserve">Основные показатели Прогноза социально-экономического развития </w:t>
      </w:r>
    </w:p>
    <w:p w:rsidR="00290D2F" w:rsidRPr="0011174C" w:rsidRDefault="003B3ACA" w:rsidP="00B35486">
      <w:pPr>
        <w:widowControl w:val="0"/>
        <w:ind w:firstLine="567"/>
        <w:jc w:val="center"/>
        <w:rPr>
          <w:sz w:val="24"/>
          <w:szCs w:val="24"/>
        </w:rPr>
      </w:pPr>
      <w:r w:rsidRPr="00E86F30">
        <w:rPr>
          <w:sz w:val="24"/>
          <w:szCs w:val="24"/>
        </w:rPr>
        <w:t>муниципального образования «Кезский район»</w:t>
      </w:r>
      <w:r w:rsidR="00B35486" w:rsidRPr="00E86F30">
        <w:rPr>
          <w:sz w:val="24"/>
          <w:szCs w:val="24"/>
        </w:rPr>
        <w:t xml:space="preserve"> на 20</w:t>
      </w:r>
      <w:r w:rsidR="00C53651" w:rsidRPr="00E86F30">
        <w:rPr>
          <w:sz w:val="24"/>
          <w:szCs w:val="24"/>
        </w:rPr>
        <w:t>19</w:t>
      </w:r>
      <w:r w:rsidR="00B35486" w:rsidRPr="00E86F30">
        <w:rPr>
          <w:sz w:val="24"/>
          <w:szCs w:val="24"/>
        </w:rPr>
        <w:t>-202</w:t>
      </w:r>
      <w:r w:rsidR="00211242">
        <w:rPr>
          <w:sz w:val="24"/>
          <w:szCs w:val="24"/>
        </w:rPr>
        <w:t>2</w:t>
      </w:r>
      <w:r w:rsidR="00B35486" w:rsidRPr="00E86F30">
        <w:rPr>
          <w:sz w:val="24"/>
          <w:szCs w:val="24"/>
        </w:rPr>
        <w:t xml:space="preserve"> гг.</w:t>
      </w:r>
    </w:p>
    <w:p w:rsidR="00290D2F" w:rsidRPr="0011174C" w:rsidRDefault="00290D2F" w:rsidP="00B35486">
      <w:pPr>
        <w:widowControl w:val="0"/>
        <w:ind w:firstLine="567"/>
        <w:jc w:val="center"/>
        <w:rPr>
          <w:sz w:val="24"/>
          <w:szCs w:val="24"/>
        </w:rPr>
      </w:pPr>
    </w:p>
    <w:tbl>
      <w:tblPr>
        <w:tblW w:w="1105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120"/>
        <w:gridCol w:w="992"/>
        <w:gridCol w:w="1093"/>
        <w:gridCol w:w="996"/>
        <w:gridCol w:w="1030"/>
        <w:gridCol w:w="1023"/>
        <w:gridCol w:w="1103"/>
        <w:gridCol w:w="1134"/>
      </w:tblGrid>
      <w:tr w:rsidR="00782FE0" w:rsidRPr="00782FE0" w:rsidTr="004F7DC5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№ </w:t>
            </w:r>
            <w:proofErr w:type="gramStart"/>
            <w:r w:rsidRPr="00782FE0">
              <w:rPr>
                <w:sz w:val="24"/>
                <w:szCs w:val="24"/>
              </w:rPr>
              <w:t>п</w:t>
            </w:r>
            <w:proofErr w:type="gramEnd"/>
            <w:r w:rsidRPr="00782FE0">
              <w:rPr>
                <w:sz w:val="24"/>
                <w:szCs w:val="24"/>
              </w:rPr>
              <w:t>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both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Ед. изм. 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2017 год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2018 год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2019 год оценка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прогноз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2020 г.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2021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2022  г.</w:t>
            </w:r>
          </w:p>
        </w:tc>
      </w:tr>
      <w:tr w:rsidR="00782FE0" w:rsidRPr="00782FE0" w:rsidTr="004F7DC5">
        <w:trPr>
          <w:trHeight w:val="127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Отгружено товаров собственного производства, выполнено работ и услуг собственными силами по чистым видам экономической деятельности  по крупным  и средним предприятиям (по чистым видам экономической деятельности) Общероссийского классификатора видов экономической деятельности по крупным и средним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млн. руб.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6250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6458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6716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6918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7125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7339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both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Темп роста в фактических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103</w:t>
            </w:r>
          </w:p>
        </w:tc>
      </w:tr>
      <w:tr w:rsidR="00782FE0" w:rsidRPr="00782FE0" w:rsidTr="004F7DC5">
        <w:trPr>
          <w:trHeight w:val="7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Объём валовой продукции сельского хозяйства </w:t>
            </w:r>
            <w:proofErr w:type="spellStart"/>
            <w:proofErr w:type="gramStart"/>
            <w:r w:rsidRPr="00782FE0">
              <w:rPr>
                <w:sz w:val="24"/>
                <w:szCs w:val="24"/>
              </w:rPr>
              <w:t>вв</w:t>
            </w:r>
            <w:proofErr w:type="spellEnd"/>
            <w:proofErr w:type="gramEnd"/>
            <w:r w:rsidRPr="00782FE0">
              <w:rPr>
                <w:sz w:val="24"/>
                <w:szCs w:val="24"/>
              </w:rPr>
              <w:t xml:space="preserve"> действующих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млн. руб.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1814,0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1777,0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1800,0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1825,2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1850,7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1876,6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Темп роста в фактических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100,2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both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млн. руб.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2347,67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2468,2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2561,9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2664,5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2771,1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2881,9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both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Темп роста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103,6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101,9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102,3</w:t>
            </w:r>
          </w:p>
        </w:tc>
      </w:tr>
      <w:tr w:rsidR="00782FE0" w:rsidRPr="00782FE0" w:rsidTr="004F7DC5">
        <w:trPr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Инвестиции в основной капитал по крупным и средним предприятиям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млн.</w:t>
            </w:r>
          </w:p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руб.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497,6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285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1280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350</w:t>
            </w:r>
          </w:p>
        </w:tc>
      </w:tr>
      <w:tr w:rsidR="00782FE0" w:rsidRPr="00782FE0" w:rsidTr="004F7DC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Фонд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млн. </w:t>
            </w:r>
            <w:proofErr w:type="spellStart"/>
            <w:r w:rsidRPr="00782FE0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11</w:t>
            </w:r>
            <w:r w:rsidRPr="00782FE0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123</w:t>
            </w:r>
            <w:r w:rsidRPr="00782FE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124</w:t>
            </w:r>
            <w:r w:rsidRPr="00782FE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13</w:t>
            </w:r>
            <w:r w:rsidRPr="00782FE0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14</w:t>
            </w:r>
            <w:r w:rsidRPr="00782FE0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15</w:t>
            </w:r>
            <w:r w:rsidRPr="00782FE0">
              <w:rPr>
                <w:sz w:val="24"/>
                <w:szCs w:val="24"/>
                <w:lang w:val="en-US"/>
              </w:rPr>
              <w:t>00</w:t>
            </w:r>
          </w:p>
        </w:tc>
      </w:tr>
      <w:tr w:rsidR="00782FE0" w:rsidRPr="00782FE0" w:rsidTr="004F7DC5">
        <w:trPr>
          <w:trHeight w:val="11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среднемесячная  начисленная заработная плата одного работника (в среднем за период по крупным и средним организациям)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рублей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21369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23882,4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25372,7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26768,2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28427,8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30247,2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Темп роста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112,0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107,0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105,5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106,4</w:t>
            </w:r>
          </w:p>
        </w:tc>
      </w:tr>
      <w:tr w:rsidR="00782FE0" w:rsidRPr="00782FE0" w:rsidTr="004F7DC5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proofErr w:type="gramStart"/>
            <w:r w:rsidRPr="00782FE0">
              <w:rPr>
                <w:sz w:val="24"/>
                <w:szCs w:val="24"/>
              </w:rPr>
              <w:t>Численность постоянного населения (в среднегодовом исчислении населения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тыс. чел.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20,296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20,03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19,83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19,6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19,3</w:t>
            </w:r>
          </w:p>
        </w:tc>
      </w:tr>
      <w:tr w:rsidR="00782FE0" w:rsidRPr="00782FE0" w:rsidTr="004F7DC5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Среднесписочная численность работников крупных и средних 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тыс.</w:t>
            </w:r>
          </w:p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чел.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4,266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4,295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695809" w:rsidRDefault="00290D2F" w:rsidP="00695809">
            <w:pPr>
              <w:jc w:val="center"/>
              <w:rPr>
                <w:sz w:val="24"/>
                <w:szCs w:val="24"/>
                <w:lang w:val="en-US"/>
              </w:rPr>
            </w:pPr>
            <w:r w:rsidRPr="00782FE0">
              <w:rPr>
                <w:sz w:val="24"/>
                <w:szCs w:val="24"/>
              </w:rPr>
              <w:t>4,0</w:t>
            </w:r>
            <w:r w:rsidR="00695809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4,000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4,000</w:t>
            </w:r>
          </w:p>
        </w:tc>
      </w:tr>
      <w:tr w:rsidR="00782FE0" w:rsidRPr="00782FE0" w:rsidTr="004F7DC5">
        <w:trPr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Численность зарегистрированных безработных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144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310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150</w:t>
            </w:r>
          </w:p>
        </w:tc>
      </w:tr>
      <w:tr w:rsidR="00782FE0" w:rsidRPr="00782FE0" w:rsidTr="004F7DC5">
        <w:trPr>
          <w:trHeight w:val="1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D2F" w:rsidRPr="00782FE0" w:rsidRDefault="00290D2F" w:rsidP="0011174C">
            <w:pPr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Уровень зарегистрированной безработицы от трудоспособного населения в трудоспособном возрасте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1,43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2F" w:rsidRPr="00782FE0" w:rsidRDefault="00290D2F" w:rsidP="0011174C">
            <w:pPr>
              <w:jc w:val="center"/>
              <w:rPr>
                <w:sz w:val="24"/>
                <w:szCs w:val="24"/>
              </w:rPr>
            </w:pPr>
            <w:r w:rsidRPr="00782FE0">
              <w:rPr>
                <w:sz w:val="24"/>
                <w:szCs w:val="24"/>
              </w:rPr>
              <w:t>1,4</w:t>
            </w:r>
          </w:p>
        </w:tc>
      </w:tr>
    </w:tbl>
    <w:p w:rsidR="00290D2F" w:rsidRDefault="00290D2F" w:rsidP="00B35486">
      <w:pPr>
        <w:widowControl w:val="0"/>
        <w:ind w:firstLine="567"/>
        <w:jc w:val="center"/>
        <w:rPr>
          <w:sz w:val="24"/>
          <w:szCs w:val="24"/>
          <w:lang w:val="en-US"/>
        </w:rPr>
      </w:pPr>
    </w:p>
    <w:p w:rsidR="005D603E" w:rsidRPr="00E6697D" w:rsidRDefault="00E067D6" w:rsidP="00E6697D">
      <w:pPr>
        <w:pStyle w:val="3"/>
      </w:pPr>
      <w:r w:rsidRPr="00E6697D">
        <w:t>С</w:t>
      </w:r>
      <w:r w:rsidR="005D603E" w:rsidRPr="00E6697D">
        <w:t>ельское хозяйство</w:t>
      </w:r>
    </w:p>
    <w:p w:rsidR="003932CC" w:rsidRPr="00B20F9E" w:rsidRDefault="003932CC" w:rsidP="004F7DC5">
      <w:pPr>
        <w:ind w:firstLine="567"/>
        <w:jc w:val="both"/>
        <w:rPr>
          <w:sz w:val="24"/>
          <w:szCs w:val="24"/>
        </w:rPr>
      </w:pPr>
      <w:proofErr w:type="gramStart"/>
      <w:r w:rsidRPr="00B20F9E">
        <w:rPr>
          <w:sz w:val="24"/>
          <w:szCs w:val="24"/>
        </w:rPr>
        <w:t>Прогноз развития сельскохозяйственного производства в 2020-2022 годах разработан в с учетом сложившейся динамики, цикличности и зависимости  производства от погодных условий, направлений развития АПК как  в Российской Федерации, в Удмуртской Республике, так и в Кезском районе, комплекса мер государственной поддержки.</w:t>
      </w:r>
      <w:proofErr w:type="gramEnd"/>
    </w:p>
    <w:p w:rsidR="003932CC" w:rsidRPr="00B20F9E" w:rsidRDefault="003932CC" w:rsidP="004F7DC5">
      <w:pPr>
        <w:ind w:firstLine="567"/>
        <w:jc w:val="both"/>
        <w:rPr>
          <w:kern w:val="2"/>
          <w:sz w:val="24"/>
          <w:szCs w:val="24"/>
        </w:rPr>
      </w:pPr>
      <w:r w:rsidRPr="00B20F9E">
        <w:rPr>
          <w:kern w:val="2"/>
          <w:sz w:val="24"/>
          <w:szCs w:val="24"/>
        </w:rPr>
        <w:t xml:space="preserve">В настоящее время в районе производственной деятельностью занимаются  10 СПК и 4 ООО, 2 предприятия занимаются выращиванием и переработкой льна. </w:t>
      </w:r>
    </w:p>
    <w:p w:rsidR="003932CC" w:rsidRPr="00B20F9E" w:rsidRDefault="003932CC" w:rsidP="003932CC">
      <w:pPr>
        <w:widowControl w:val="0"/>
        <w:ind w:firstLine="540"/>
        <w:jc w:val="both"/>
        <w:rPr>
          <w:sz w:val="24"/>
          <w:szCs w:val="24"/>
        </w:rPr>
      </w:pPr>
      <w:r w:rsidRPr="00B20F9E">
        <w:rPr>
          <w:sz w:val="24"/>
          <w:szCs w:val="24"/>
        </w:rPr>
        <w:t xml:space="preserve">Реализация основных мероприятий государственной </w:t>
      </w:r>
      <w:hyperlink r:id="rId10" w:history="1">
        <w:r w:rsidRPr="00B20F9E">
          <w:rPr>
            <w:sz w:val="24"/>
            <w:szCs w:val="24"/>
          </w:rPr>
          <w:t>программы</w:t>
        </w:r>
      </w:hyperlink>
      <w:r w:rsidRPr="00B20F9E">
        <w:rPr>
          <w:sz w:val="24"/>
          <w:szCs w:val="24"/>
        </w:rPr>
        <w:t xml:space="preserve"> Удмуртской Республики "Развитие сельского хозяйства и регулирования рынков сельскохозяйственной продукции, сырья и продовольствия на 2013 - 2020 годы" наряду с эффективным использованием собственных ресурсов организаций агропромышленного комплекса и средств государственной поддержки позволяют прогнозировать не большое, но  ежегодное увеличение объемов выпуска продукции сельского хозяйства в пределах 101%.</w:t>
      </w:r>
    </w:p>
    <w:p w:rsidR="003932CC" w:rsidRPr="00B20F9E" w:rsidRDefault="003932CC" w:rsidP="003932CC">
      <w:pPr>
        <w:ind w:firstLine="552"/>
        <w:jc w:val="both"/>
        <w:rPr>
          <w:sz w:val="24"/>
          <w:szCs w:val="24"/>
        </w:rPr>
      </w:pPr>
      <w:r w:rsidRPr="00B20F9E">
        <w:rPr>
          <w:sz w:val="24"/>
          <w:szCs w:val="24"/>
        </w:rPr>
        <w:lastRenderedPageBreak/>
        <w:t>Объем валовой продукции сельского хозяйства на территории муниципального образования «Кезский район» в 2018 году составил 1777 млн. руб. или 98% к уровню 2017 года, в 2019 году ожидается 1800  млн. руб. темп роста составит 101,3%.</w:t>
      </w:r>
    </w:p>
    <w:p w:rsidR="003932CC" w:rsidRPr="00B20F9E" w:rsidRDefault="003932CC" w:rsidP="003932CC">
      <w:pPr>
        <w:ind w:firstLine="576"/>
        <w:jc w:val="both"/>
        <w:outlineLvl w:val="0"/>
        <w:rPr>
          <w:sz w:val="24"/>
          <w:szCs w:val="24"/>
        </w:rPr>
      </w:pPr>
      <w:proofErr w:type="gramStart"/>
      <w:r w:rsidRPr="00B20F9E">
        <w:rPr>
          <w:sz w:val="24"/>
          <w:szCs w:val="24"/>
        </w:rPr>
        <w:t>Производство молока в сельскохозяйственных предприятиях в 2018 году составило 29224,8 тонн,  за 9 месяцев  2019 года 23663,9 тонн, в 2019 году ожидается 31552 тонн, темп роста составит 8%, рост произойдет за счет повышения надоя от фуражной коровы до 5600 кг  или на 8%.  К 2022 году  по отношению к 2018 году производство молока увечится на 3065  тонн и составит 32290</w:t>
      </w:r>
      <w:proofErr w:type="gramEnd"/>
      <w:r w:rsidRPr="00B20F9E">
        <w:rPr>
          <w:sz w:val="24"/>
          <w:szCs w:val="24"/>
        </w:rPr>
        <w:t xml:space="preserve"> тонн. В разрезе муниципальных образований Кезского района  данный показатель представлен в таблице №4. </w:t>
      </w:r>
    </w:p>
    <w:p w:rsidR="003932CC" w:rsidRPr="00B20F9E" w:rsidRDefault="003932CC" w:rsidP="003932CC">
      <w:pPr>
        <w:ind w:firstLine="576"/>
        <w:jc w:val="both"/>
        <w:outlineLvl w:val="0"/>
        <w:rPr>
          <w:sz w:val="24"/>
          <w:szCs w:val="24"/>
        </w:rPr>
      </w:pPr>
      <w:r w:rsidRPr="00B20F9E">
        <w:rPr>
          <w:sz w:val="24"/>
          <w:szCs w:val="24"/>
        </w:rPr>
        <w:t>Удой на 1 корову в 2018 году составил 5137 кг,  за 9 месяцев 2019 года 4377 кг. По результатам 2019 года ожидается 5600 кг. В прогнозируемом 202</w:t>
      </w:r>
      <w:r w:rsidR="00211242">
        <w:rPr>
          <w:sz w:val="24"/>
          <w:szCs w:val="24"/>
        </w:rPr>
        <w:t>2</w:t>
      </w:r>
      <w:r w:rsidRPr="00B20F9E">
        <w:rPr>
          <w:sz w:val="24"/>
          <w:szCs w:val="24"/>
        </w:rPr>
        <w:t xml:space="preserve"> году надой на 1 корову составит </w:t>
      </w:r>
      <w:r w:rsidR="00211242">
        <w:rPr>
          <w:sz w:val="24"/>
          <w:szCs w:val="24"/>
        </w:rPr>
        <w:t>6100</w:t>
      </w:r>
      <w:r w:rsidRPr="00B20F9E">
        <w:rPr>
          <w:sz w:val="24"/>
          <w:szCs w:val="24"/>
        </w:rPr>
        <w:t xml:space="preserve"> кг. В разрезе муниципальных образований Кезского района данный показатель представлен в таблице №5</w:t>
      </w:r>
    </w:p>
    <w:p w:rsidR="003932CC" w:rsidRPr="00B20F9E" w:rsidRDefault="003932CC" w:rsidP="003932CC">
      <w:pPr>
        <w:jc w:val="center"/>
        <w:outlineLvl w:val="0"/>
        <w:rPr>
          <w:b/>
          <w:sz w:val="24"/>
          <w:szCs w:val="24"/>
        </w:rPr>
      </w:pPr>
    </w:p>
    <w:p w:rsidR="003932CC" w:rsidRPr="00B20F9E" w:rsidRDefault="003932CC" w:rsidP="003932CC">
      <w:pPr>
        <w:jc w:val="center"/>
        <w:outlineLvl w:val="0"/>
        <w:rPr>
          <w:i/>
          <w:sz w:val="24"/>
          <w:szCs w:val="24"/>
        </w:rPr>
      </w:pPr>
      <w:r w:rsidRPr="00B20F9E">
        <w:rPr>
          <w:i/>
          <w:sz w:val="24"/>
          <w:szCs w:val="24"/>
        </w:rPr>
        <w:t>Поголовье коров  по сельскохозяйственным предприятиям  в разрезе муниципальных образований Кезского района</w:t>
      </w:r>
    </w:p>
    <w:p w:rsidR="003932CC" w:rsidRPr="00B20F9E" w:rsidRDefault="003932CC" w:rsidP="003932CC">
      <w:pPr>
        <w:jc w:val="right"/>
        <w:outlineLvl w:val="0"/>
        <w:rPr>
          <w:b/>
          <w:sz w:val="24"/>
          <w:szCs w:val="24"/>
        </w:rPr>
      </w:pPr>
      <w:r w:rsidRPr="00B20F9E">
        <w:rPr>
          <w:b/>
          <w:sz w:val="24"/>
          <w:szCs w:val="24"/>
        </w:rPr>
        <w:t>Таблица № 3</w:t>
      </w:r>
    </w:p>
    <w:tbl>
      <w:tblPr>
        <w:tblW w:w="9617" w:type="dxa"/>
        <w:tblLook w:val="04A0" w:firstRow="1" w:lastRow="0" w:firstColumn="1" w:lastColumn="0" w:noHBand="0" w:noVBand="1"/>
      </w:tblPr>
      <w:tblGrid>
        <w:gridCol w:w="1948"/>
        <w:gridCol w:w="706"/>
        <w:gridCol w:w="1059"/>
        <w:gridCol w:w="1498"/>
        <w:gridCol w:w="1128"/>
        <w:gridCol w:w="1115"/>
        <w:gridCol w:w="1136"/>
        <w:gridCol w:w="1027"/>
      </w:tblGrid>
      <w:tr w:rsidR="003932CC" w:rsidRPr="00B20F9E" w:rsidTr="001912DE">
        <w:trPr>
          <w:trHeight w:val="315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 Наименование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ед. изм.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2018 г. факт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 мес.</w:t>
            </w:r>
          </w:p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2019г. факт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2019 г. оценка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2020 г. прогноз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2021 г.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ind w:firstLineChars="23" w:firstLine="55"/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2022 г. прогноз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Б-</w:t>
            </w:r>
            <w:proofErr w:type="spellStart"/>
            <w:r w:rsidRPr="00B20F9E">
              <w:rPr>
                <w:sz w:val="24"/>
                <w:szCs w:val="24"/>
              </w:rPr>
              <w:t>Олыпское</w:t>
            </w:r>
            <w:proofErr w:type="spellEnd"/>
            <w:r w:rsidRPr="00B20F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1130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1130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1130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1130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1147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1158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Гыинское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585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585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585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646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Кабалудское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Ключевское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510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Кезское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Кулигинское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591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446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446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454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Кузьминское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Мысовское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296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306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Новоунтемское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Поломское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Сосновоборское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617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Степаненское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768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824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831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831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840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846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Сюрзинское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368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368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370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Чепецкое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384</w:t>
            </w:r>
          </w:p>
        </w:tc>
      </w:tr>
      <w:tr w:rsidR="003932CC" w:rsidRPr="00B20F9E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Юскинское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372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     94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95</w:t>
            </w:r>
          </w:p>
        </w:tc>
      </w:tr>
      <w:tr w:rsidR="001C4B18" w:rsidRPr="001C4B18" w:rsidTr="001912DE">
        <w:trPr>
          <w:trHeight w:val="31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гол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5612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5208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5239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5286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5345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5386</w:t>
            </w:r>
          </w:p>
        </w:tc>
      </w:tr>
    </w:tbl>
    <w:p w:rsidR="003932CC" w:rsidRPr="00B20F9E" w:rsidRDefault="003932CC" w:rsidP="003932CC">
      <w:pPr>
        <w:jc w:val="center"/>
        <w:outlineLvl w:val="0"/>
        <w:rPr>
          <w:b/>
          <w:sz w:val="24"/>
          <w:szCs w:val="24"/>
        </w:rPr>
      </w:pPr>
    </w:p>
    <w:p w:rsidR="003932CC" w:rsidRPr="00B20F9E" w:rsidRDefault="003932CC" w:rsidP="003932CC">
      <w:pPr>
        <w:jc w:val="center"/>
        <w:outlineLvl w:val="0"/>
        <w:rPr>
          <w:i/>
          <w:sz w:val="24"/>
          <w:szCs w:val="24"/>
        </w:rPr>
      </w:pPr>
      <w:r w:rsidRPr="00B20F9E">
        <w:rPr>
          <w:i/>
          <w:sz w:val="24"/>
          <w:szCs w:val="24"/>
        </w:rPr>
        <w:t>Производство молока по сельскохозяйственным предприятиям  в разрезе муниципальных образований Кезского района</w:t>
      </w:r>
    </w:p>
    <w:p w:rsidR="003932CC" w:rsidRPr="00B20F9E" w:rsidRDefault="003932CC" w:rsidP="003932CC">
      <w:pPr>
        <w:jc w:val="right"/>
        <w:outlineLvl w:val="0"/>
        <w:rPr>
          <w:sz w:val="24"/>
          <w:szCs w:val="24"/>
        </w:rPr>
      </w:pPr>
      <w:r w:rsidRPr="00B20F9E">
        <w:rPr>
          <w:b/>
          <w:sz w:val="24"/>
          <w:szCs w:val="24"/>
        </w:rPr>
        <w:t>Таблица №4</w:t>
      </w:r>
    </w:p>
    <w:tbl>
      <w:tblPr>
        <w:tblW w:w="9808" w:type="dxa"/>
        <w:tblInd w:w="-34" w:type="dxa"/>
        <w:tblLook w:val="04A0" w:firstRow="1" w:lastRow="0" w:firstColumn="1" w:lastColumn="0" w:noHBand="0" w:noVBand="1"/>
      </w:tblPr>
      <w:tblGrid>
        <w:gridCol w:w="2179"/>
        <w:gridCol w:w="825"/>
        <w:gridCol w:w="996"/>
        <w:gridCol w:w="1671"/>
        <w:gridCol w:w="973"/>
        <w:gridCol w:w="1027"/>
        <w:gridCol w:w="1110"/>
        <w:gridCol w:w="1027"/>
      </w:tblGrid>
      <w:tr w:rsidR="003932CC" w:rsidRPr="00B20F9E" w:rsidTr="001912DE">
        <w:trPr>
          <w:trHeight w:val="315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 Наименование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ед. изм.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2018г. факт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 мес.2019г факт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2019 г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2020г прогноз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2021г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ind w:firstLineChars="23" w:firstLine="55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2022г прогноз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Б-</w:t>
            </w:r>
            <w:proofErr w:type="spellStart"/>
            <w:r w:rsidRPr="00B20F9E">
              <w:rPr>
                <w:sz w:val="24"/>
                <w:szCs w:val="24"/>
              </w:rPr>
              <w:t>Олыпское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5289,9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4986,1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6760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6794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6908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6977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Гыинское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3568,5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2822,2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3959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3998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Кабалудское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Ключевское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2847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2149,9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3065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3086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Кезское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Кулигинское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2042,4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1253,8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1808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Кузьминское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Мысовское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1480,3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1259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1808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Новоунтемское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lastRenderedPageBreak/>
              <w:t>Поломское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Сосновоборское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3435,8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3040,9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3802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3858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3885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Степаненское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4688,6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3801,2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5125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5176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5212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Сюрзинское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1744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1422,1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1940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1949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1968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1981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Чепецкое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2113,9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1959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2609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2724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2751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2770</w:t>
            </w:r>
          </w:p>
        </w:tc>
      </w:tr>
      <w:tr w:rsidR="003932CC" w:rsidRPr="00B20F9E" w:rsidTr="001912DE">
        <w:trPr>
          <w:trHeight w:val="315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Юскинское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2014,4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969,7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851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   765</w:t>
            </w:r>
          </w:p>
        </w:tc>
      </w:tr>
      <w:tr w:rsidR="003932CC" w:rsidRPr="001C4B18" w:rsidTr="001912DE">
        <w:trPr>
          <w:trHeight w:val="372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rPr>
                <w:b/>
                <w:sz w:val="24"/>
                <w:szCs w:val="24"/>
              </w:rPr>
            </w:pPr>
            <w:r w:rsidRPr="001C4B1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sz w:val="24"/>
                <w:szCs w:val="24"/>
              </w:rPr>
            </w:pPr>
            <w:r w:rsidRPr="001C4B18">
              <w:rPr>
                <w:b/>
                <w:sz w:val="24"/>
                <w:szCs w:val="24"/>
              </w:rPr>
              <w:t>тонн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29224,8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23663,9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1C4B18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30545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1C4B18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31424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32037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1C4B18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1C4B18">
              <w:rPr>
                <w:b/>
                <w:bCs/>
                <w:sz w:val="24"/>
                <w:szCs w:val="24"/>
              </w:rPr>
              <w:t>32290</w:t>
            </w:r>
          </w:p>
        </w:tc>
      </w:tr>
    </w:tbl>
    <w:p w:rsidR="003932CC" w:rsidRPr="00B20F9E" w:rsidRDefault="003932CC" w:rsidP="003932CC">
      <w:pPr>
        <w:jc w:val="center"/>
        <w:outlineLvl w:val="0"/>
        <w:rPr>
          <w:b/>
          <w:sz w:val="24"/>
          <w:szCs w:val="24"/>
        </w:rPr>
      </w:pPr>
    </w:p>
    <w:p w:rsidR="003932CC" w:rsidRPr="00B20F9E" w:rsidRDefault="003932CC" w:rsidP="003932CC">
      <w:pPr>
        <w:jc w:val="center"/>
        <w:outlineLvl w:val="0"/>
        <w:rPr>
          <w:i/>
          <w:sz w:val="24"/>
          <w:szCs w:val="24"/>
        </w:rPr>
      </w:pPr>
      <w:r w:rsidRPr="00B20F9E">
        <w:rPr>
          <w:i/>
          <w:sz w:val="24"/>
          <w:szCs w:val="24"/>
        </w:rPr>
        <w:t>Удой на 1 фуражную корову по сельскохозяйственным предприятиям  в разрезе муниципальных образований Кезского района</w:t>
      </w:r>
    </w:p>
    <w:p w:rsidR="003932CC" w:rsidRPr="00B20F9E" w:rsidRDefault="003932CC" w:rsidP="003932CC">
      <w:pPr>
        <w:jc w:val="right"/>
        <w:outlineLvl w:val="0"/>
        <w:rPr>
          <w:sz w:val="24"/>
          <w:szCs w:val="24"/>
        </w:rPr>
      </w:pPr>
      <w:r w:rsidRPr="00B20F9E">
        <w:rPr>
          <w:b/>
          <w:sz w:val="24"/>
          <w:szCs w:val="24"/>
        </w:rPr>
        <w:t>Таблица №5</w:t>
      </w:r>
    </w:p>
    <w:tbl>
      <w:tblPr>
        <w:tblW w:w="9723" w:type="dxa"/>
        <w:tblInd w:w="-34" w:type="dxa"/>
        <w:tblLook w:val="04A0" w:firstRow="1" w:lastRow="0" w:firstColumn="1" w:lastColumn="0" w:noHBand="0" w:noVBand="1"/>
      </w:tblPr>
      <w:tblGrid>
        <w:gridCol w:w="1976"/>
        <w:gridCol w:w="729"/>
        <w:gridCol w:w="1127"/>
        <w:gridCol w:w="1555"/>
        <w:gridCol w:w="1065"/>
        <w:gridCol w:w="1127"/>
        <w:gridCol w:w="1092"/>
        <w:gridCol w:w="1052"/>
      </w:tblGrid>
      <w:tr w:rsidR="003932CC" w:rsidRPr="00B20F9E" w:rsidTr="001912DE">
        <w:trPr>
          <w:trHeight w:val="315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 Наименование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ед. изм.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2018г. факт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9 мес.2019г факт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2019 г оценка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2020г прогноз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2021г прогноз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ind w:firstLineChars="23" w:firstLine="55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2022г прогноз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Б-</w:t>
            </w:r>
            <w:proofErr w:type="spellStart"/>
            <w:r w:rsidRPr="00B20F9E">
              <w:rPr>
                <w:sz w:val="24"/>
                <w:szCs w:val="24"/>
              </w:rPr>
              <w:t>Олыпское</w:t>
            </w:r>
            <w:proofErr w:type="spellEnd"/>
            <w:r w:rsidRPr="00B20F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5027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4416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5982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6012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6022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6025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Гыинское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4825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6189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6202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6264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6276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Кабалудское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Ключевское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5693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6082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6100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Кезское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Кулигинское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3473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2609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3988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3991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4006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Кузьминское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Мысовское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5002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4243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5930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5941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5964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Новоунтемское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Поломское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Сосновоборское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5679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5056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6284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6314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6326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6357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Степаненское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6153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4516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6137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6167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6223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6260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Сюрзинское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4131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3864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5271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5296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   5318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5354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Чепецкое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5580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5155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6865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7168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 xml:space="preserve">   7182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7213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spellStart"/>
            <w:r w:rsidRPr="00B20F9E">
              <w:rPr>
                <w:sz w:val="24"/>
                <w:szCs w:val="24"/>
              </w:rPr>
              <w:t>Юскинское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sz w:val="24"/>
                <w:szCs w:val="24"/>
              </w:rPr>
            </w:pPr>
            <w:proofErr w:type="gramStart"/>
            <w:r w:rsidRPr="00B20F9E">
              <w:rPr>
                <w:sz w:val="24"/>
                <w:szCs w:val="24"/>
              </w:rPr>
              <w:t>кг</w:t>
            </w:r>
            <w:proofErr w:type="gramEnd"/>
            <w:r w:rsidRPr="00B20F9E">
              <w:rPr>
                <w:sz w:val="24"/>
                <w:szCs w:val="24"/>
              </w:rPr>
              <w:t>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3844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4721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7634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7649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7664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sz w:val="24"/>
                <w:szCs w:val="24"/>
              </w:rPr>
            </w:pPr>
            <w:r w:rsidRPr="00B20F9E">
              <w:rPr>
                <w:sz w:val="24"/>
                <w:szCs w:val="24"/>
              </w:rPr>
              <w:t>7702</w:t>
            </w:r>
          </w:p>
        </w:tc>
      </w:tr>
      <w:tr w:rsidR="003932CC" w:rsidRPr="00B20F9E" w:rsidTr="001912DE">
        <w:trPr>
          <w:trHeight w:val="31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b/>
                <w:bCs/>
                <w:sz w:val="24"/>
                <w:szCs w:val="24"/>
              </w:rPr>
            </w:pPr>
            <w:r w:rsidRPr="00B20F9E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rPr>
                <w:b/>
                <w:bCs/>
                <w:sz w:val="24"/>
                <w:szCs w:val="24"/>
              </w:rPr>
            </w:pPr>
            <w:r w:rsidRPr="00B20F9E">
              <w:rPr>
                <w:b/>
                <w:bCs/>
                <w:sz w:val="24"/>
                <w:szCs w:val="24"/>
              </w:rPr>
              <w:t>кг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B20F9E">
              <w:rPr>
                <w:b/>
                <w:bCs/>
                <w:sz w:val="24"/>
                <w:szCs w:val="24"/>
              </w:rPr>
              <w:t>5137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B20F9E">
              <w:rPr>
                <w:b/>
                <w:bCs/>
                <w:sz w:val="24"/>
                <w:szCs w:val="24"/>
              </w:rPr>
              <w:t>4377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1C4B18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1C4B18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3932CC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 w:rsidRPr="00B20F9E">
              <w:rPr>
                <w:b/>
                <w:bCs/>
                <w:sz w:val="24"/>
                <w:szCs w:val="24"/>
              </w:rPr>
              <w:t>5993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C" w:rsidRPr="00B20F9E" w:rsidRDefault="001C4B18" w:rsidP="001912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6100</w:t>
            </w:r>
          </w:p>
        </w:tc>
      </w:tr>
    </w:tbl>
    <w:p w:rsidR="003932CC" w:rsidRPr="0054460B" w:rsidRDefault="003932CC" w:rsidP="003932CC">
      <w:pPr>
        <w:jc w:val="center"/>
        <w:outlineLvl w:val="0"/>
        <w:rPr>
          <w:b/>
        </w:rPr>
      </w:pPr>
    </w:p>
    <w:p w:rsidR="00B35486" w:rsidRPr="00E6697D" w:rsidRDefault="00B35486" w:rsidP="00E6697D">
      <w:pPr>
        <w:pStyle w:val="3"/>
      </w:pPr>
      <w:r w:rsidRPr="00E6697D">
        <w:t xml:space="preserve">Промышленное производство </w:t>
      </w:r>
    </w:p>
    <w:p w:rsidR="00B35486" w:rsidRPr="00E86F30" w:rsidRDefault="00B35486" w:rsidP="00B35486">
      <w:pPr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По данным Территориального органа Федеральной службы государственной статистики по Удмуртской Республике объем отгруженных товаров собственного производства, выполненных работ и услуг собственными силами по полному кругу предприятий </w:t>
      </w:r>
      <w:r w:rsidR="007878EA" w:rsidRPr="00E86F30">
        <w:rPr>
          <w:sz w:val="24"/>
          <w:szCs w:val="24"/>
        </w:rPr>
        <w:t>муниципального образования «Кезский район»</w:t>
      </w:r>
      <w:r w:rsidRPr="00E86F30">
        <w:rPr>
          <w:sz w:val="24"/>
          <w:szCs w:val="24"/>
        </w:rPr>
        <w:t xml:space="preserve"> за 20</w:t>
      </w:r>
      <w:r w:rsidR="00E67C80" w:rsidRPr="00E86F30">
        <w:rPr>
          <w:sz w:val="24"/>
          <w:szCs w:val="24"/>
        </w:rPr>
        <w:t>1</w:t>
      </w:r>
      <w:r w:rsidR="00EB467F" w:rsidRPr="00EB467F">
        <w:rPr>
          <w:sz w:val="24"/>
          <w:szCs w:val="24"/>
        </w:rPr>
        <w:t>8</w:t>
      </w:r>
      <w:r w:rsidRPr="00E86F30">
        <w:rPr>
          <w:sz w:val="24"/>
          <w:szCs w:val="24"/>
        </w:rPr>
        <w:t xml:space="preserve"> год </w:t>
      </w:r>
      <w:r w:rsidR="00E67C80" w:rsidRPr="00E86F30">
        <w:rPr>
          <w:sz w:val="24"/>
          <w:szCs w:val="24"/>
        </w:rPr>
        <w:t xml:space="preserve">увеличился </w:t>
      </w:r>
      <w:r w:rsidRPr="00E86F30">
        <w:rPr>
          <w:sz w:val="24"/>
          <w:szCs w:val="24"/>
        </w:rPr>
        <w:t xml:space="preserve"> в действующих ценах по сравнению с АППГ на </w:t>
      </w:r>
      <w:r w:rsidR="0011009E" w:rsidRPr="0011009E">
        <w:rPr>
          <w:sz w:val="24"/>
          <w:szCs w:val="24"/>
        </w:rPr>
        <w:t>3</w:t>
      </w:r>
      <w:r w:rsidRPr="00E86F30">
        <w:rPr>
          <w:sz w:val="24"/>
          <w:szCs w:val="24"/>
        </w:rPr>
        <w:t xml:space="preserve">% и составил </w:t>
      </w:r>
      <w:r w:rsidR="0011009E" w:rsidRPr="0011009E">
        <w:rPr>
          <w:sz w:val="24"/>
          <w:szCs w:val="24"/>
        </w:rPr>
        <w:t>6458</w:t>
      </w:r>
      <w:r w:rsidRPr="00E86F30">
        <w:rPr>
          <w:sz w:val="24"/>
          <w:szCs w:val="24"/>
        </w:rPr>
        <w:t xml:space="preserve"> </w:t>
      </w:r>
      <w:r w:rsidR="00E50DC9" w:rsidRPr="00E86F30">
        <w:rPr>
          <w:sz w:val="24"/>
          <w:szCs w:val="24"/>
        </w:rPr>
        <w:t>млн</w:t>
      </w:r>
      <w:r w:rsidRPr="00E86F30">
        <w:rPr>
          <w:sz w:val="24"/>
          <w:szCs w:val="24"/>
        </w:rPr>
        <w:t xml:space="preserve">. руб. </w:t>
      </w:r>
    </w:p>
    <w:p w:rsidR="00B35486" w:rsidRPr="00E86F30" w:rsidRDefault="00B35486" w:rsidP="00B35486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Ожидается, что в </w:t>
      </w:r>
      <w:r w:rsidR="00C86DB5">
        <w:rPr>
          <w:sz w:val="24"/>
          <w:szCs w:val="24"/>
        </w:rPr>
        <w:t>2019</w:t>
      </w:r>
      <w:r w:rsidRPr="00E86F30">
        <w:rPr>
          <w:sz w:val="24"/>
          <w:szCs w:val="24"/>
        </w:rPr>
        <w:t xml:space="preserve"> году объем отгруженных товаров собственного производства, выполненных работ и услуг будет </w:t>
      </w:r>
      <w:r w:rsidR="00E50DC9" w:rsidRPr="00E86F30">
        <w:rPr>
          <w:sz w:val="24"/>
          <w:szCs w:val="24"/>
        </w:rPr>
        <w:t>выше</w:t>
      </w:r>
      <w:r w:rsidRPr="00E86F30">
        <w:rPr>
          <w:sz w:val="24"/>
          <w:szCs w:val="24"/>
        </w:rPr>
        <w:t>, чем в 201</w:t>
      </w:r>
      <w:r w:rsidR="0011009E" w:rsidRPr="0011009E">
        <w:rPr>
          <w:sz w:val="24"/>
          <w:szCs w:val="24"/>
        </w:rPr>
        <w:t xml:space="preserve">8 </w:t>
      </w:r>
      <w:r w:rsidRPr="00E86F30">
        <w:rPr>
          <w:sz w:val="24"/>
          <w:szCs w:val="24"/>
        </w:rPr>
        <w:t xml:space="preserve">году, и составит </w:t>
      </w:r>
      <w:r w:rsidR="0011009E">
        <w:rPr>
          <w:sz w:val="24"/>
          <w:szCs w:val="24"/>
        </w:rPr>
        <w:t>6716</w:t>
      </w:r>
      <w:r w:rsidRPr="00E86F30">
        <w:rPr>
          <w:sz w:val="24"/>
          <w:szCs w:val="24"/>
        </w:rPr>
        <w:t xml:space="preserve"> мл</w:t>
      </w:r>
      <w:r w:rsidR="00E50DC9" w:rsidRPr="00E86F30">
        <w:rPr>
          <w:sz w:val="24"/>
          <w:szCs w:val="24"/>
        </w:rPr>
        <w:t>н</w:t>
      </w:r>
      <w:r w:rsidRPr="00E86F30">
        <w:rPr>
          <w:sz w:val="24"/>
          <w:szCs w:val="24"/>
        </w:rPr>
        <w:t xml:space="preserve">. рублей. </w:t>
      </w:r>
      <w:r w:rsidR="00E50DC9" w:rsidRPr="00E86F30">
        <w:rPr>
          <w:sz w:val="24"/>
          <w:szCs w:val="24"/>
        </w:rPr>
        <w:t xml:space="preserve">Рост обусловлен </w:t>
      </w:r>
      <w:r w:rsidR="0011009E" w:rsidRPr="0011009E">
        <w:rPr>
          <w:sz w:val="24"/>
          <w:szCs w:val="24"/>
        </w:rPr>
        <w:t xml:space="preserve"> снижением индекса производства на обрабатывающих предприятиях на 4 % и на нефтедобывающих предприятиях на 10% </w:t>
      </w:r>
      <w:r w:rsidRPr="00E86F30">
        <w:rPr>
          <w:sz w:val="24"/>
          <w:szCs w:val="24"/>
        </w:rPr>
        <w:t xml:space="preserve">на </w:t>
      </w:r>
      <w:r w:rsidR="00211242" w:rsidRPr="00E86F30">
        <w:rPr>
          <w:sz w:val="24"/>
          <w:szCs w:val="24"/>
        </w:rPr>
        <w:t>фоне,</w:t>
      </w:r>
      <w:r w:rsidRPr="00E86F30">
        <w:rPr>
          <w:sz w:val="24"/>
          <w:szCs w:val="24"/>
        </w:rPr>
        <w:t xml:space="preserve"> которого по итогам </w:t>
      </w:r>
      <w:r w:rsidR="00C86DB5">
        <w:rPr>
          <w:sz w:val="24"/>
          <w:szCs w:val="24"/>
        </w:rPr>
        <w:t>2019</w:t>
      </w:r>
      <w:r w:rsidR="00525571" w:rsidRPr="00E86F30">
        <w:rPr>
          <w:sz w:val="24"/>
          <w:szCs w:val="24"/>
        </w:rPr>
        <w:t xml:space="preserve"> </w:t>
      </w:r>
      <w:r w:rsidRPr="00E86F30">
        <w:rPr>
          <w:sz w:val="24"/>
          <w:szCs w:val="24"/>
        </w:rPr>
        <w:t xml:space="preserve"> года темп роста в действующих ценах составит </w:t>
      </w:r>
      <w:r w:rsidR="00525571" w:rsidRPr="00E86F30">
        <w:rPr>
          <w:sz w:val="24"/>
          <w:szCs w:val="24"/>
        </w:rPr>
        <w:t>10</w:t>
      </w:r>
      <w:r w:rsidR="0011009E" w:rsidRPr="0011009E">
        <w:rPr>
          <w:sz w:val="24"/>
          <w:szCs w:val="24"/>
        </w:rPr>
        <w:t>4</w:t>
      </w:r>
      <w:r w:rsidRPr="00E86F30">
        <w:rPr>
          <w:sz w:val="24"/>
          <w:szCs w:val="24"/>
        </w:rPr>
        <w:t>% (рис. 1.).</w:t>
      </w:r>
    </w:p>
    <w:p w:rsidR="00B35486" w:rsidRPr="00E86F30" w:rsidRDefault="00B35486" w:rsidP="00B35486">
      <w:pPr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В планируемом периоде в целом по </w:t>
      </w:r>
      <w:r w:rsidR="00E50DC9" w:rsidRPr="00E86F30">
        <w:rPr>
          <w:sz w:val="24"/>
          <w:szCs w:val="24"/>
        </w:rPr>
        <w:t>району</w:t>
      </w:r>
      <w:r w:rsidRPr="00E86F30">
        <w:rPr>
          <w:sz w:val="24"/>
          <w:szCs w:val="24"/>
        </w:rPr>
        <w:t xml:space="preserve"> прогнозируется рост промышленного производства. Темп роста в действующих ценах в 20</w:t>
      </w:r>
      <w:r w:rsidR="0011009E">
        <w:rPr>
          <w:sz w:val="24"/>
          <w:szCs w:val="24"/>
          <w:lang w:val="en-US"/>
        </w:rPr>
        <w:t>20</w:t>
      </w:r>
      <w:r w:rsidR="00525571" w:rsidRPr="00E86F30">
        <w:rPr>
          <w:sz w:val="24"/>
          <w:szCs w:val="24"/>
        </w:rPr>
        <w:t>-202</w:t>
      </w:r>
      <w:r w:rsidR="0011009E">
        <w:rPr>
          <w:sz w:val="24"/>
          <w:szCs w:val="24"/>
          <w:lang w:val="en-US"/>
        </w:rPr>
        <w:t>2</w:t>
      </w:r>
      <w:r w:rsidRPr="00E86F30">
        <w:rPr>
          <w:sz w:val="24"/>
          <w:szCs w:val="24"/>
        </w:rPr>
        <w:t xml:space="preserve"> году составит </w:t>
      </w:r>
      <w:r w:rsidR="0011009E">
        <w:rPr>
          <w:sz w:val="24"/>
          <w:szCs w:val="24"/>
        </w:rPr>
        <w:t>10</w:t>
      </w:r>
      <w:r w:rsidR="0011009E">
        <w:rPr>
          <w:sz w:val="24"/>
          <w:szCs w:val="24"/>
          <w:lang w:val="en-US"/>
        </w:rPr>
        <w:t>3</w:t>
      </w:r>
      <w:r w:rsidRPr="00E86F30">
        <w:rPr>
          <w:sz w:val="24"/>
          <w:szCs w:val="24"/>
        </w:rPr>
        <w:t xml:space="preserve">%. </w:t>
      </w:r>
    </w:p>
    <w:p w:rsidR="00FA302F" w:rsidRPr="00E86F30" w:rsidRDefault="00FA302F" w:rsidP="00B35486">
      <w:pPr>
        <w:ind w:firstLine="567"/>
        <w:jc w:val="both"/>
        <w:rPr>
          <w:sz w:val="24"/>
          <w:szCs w:val="24"/>
        </w:rPr>
      </w:pPr>
    </w:p>
    <w:p w:rsidR="00E50DC9" w:rsidRPr="00E86F30" w:rsidRDefault="00E50DC9" w:rsidP="00B35486">
      <w:pPr>
        <w:ind w:firstLine="567"/>
        <w:jc w:val="both"/>
        <w:rPr>
          <w:sz w:val="24"/>
          <w:szCs w:val="24"/>
        </w:rPr>
      </w:pPr>
      <w:r w:rsidRPr="00E86F30">
        <w:rPr>
          <w:noProof/>
          <w:sz w:val="24"/>
          <w:szCs w:val="24"/>
        </w:rPr>
        <w:lastRenderedPageBreak/>
        <w:drawing>
          <wp:inline distT="0" distB="0" distL="0" distR="0" wp14:anchorId="34AA7D46" wp14:editId="0B94B1E3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35486" w:rsidRPr="00E86F30" w:rsidRDefault="00B35486" w:rsidP="00B35486">
      <w:pPr>
        <w:widowControl w:val="0"/>
        <w:ind w:firstLine="567"/>
        <w:jc w:val="center"/>
        <w:rPr>
          <w:sz w:val="24"/>
          <w:szCs w:val="24"/>
        </w:rPr>
      </w:pPr>
      <w:r w:rsidRPr="00E86F30">
        <w:rPr>
          <w:sz w:val="24"/>
          <w:szCs w:val="24"/>
        </w:rPr>
        <w:t>Рис.1. Динамика объемов промышленного производства по полному кругу организаций производителей.</w:t>
      </w:r>
    </w:p>
    <w:p w:rsidR="00B35486" w:rsidRPr="00E86F30" w:rsidRDefault="00B35486" w:rsidP="00B35486">
      <w:pPr>
        <w:ind w:firstLine="567"/>
        <w:rPr>
          <w:b/>
          <w:sz w:val="24"/>
          <w:szCs w:val="24"/>
        </w:rPr>
      </w:pPr>
    </w:p>
    <w:p w:rsidR="00B35486" w:rsidRPr="00E86F30" w:rsidRDefault="00B35486" w:rsidP="00E6697D">
      <w:pPr>
        <w:pStyle w:val="3"/>
      </w:pPr>
      <w:r w:rsidRPr="00E86F30">
        <w:t xml:space="preserve"> Инвестиции</w:t>
      </w:r>
    </w:p>
    <w:p w:rsidR="00B35486" w:rsidRPr="00E86F30" w:rsidRDefault="00B35486" w:rsidP="00B35486">
      <w:pPr>
        <w:spacing w:before="12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За 12 месяцев 201</w:t>
      </w:r>
      <w:r w:rsidR="0011009E" w:rsidRPr="0011009E">
        <w:rPr>
          <w:sz w:val="24"/>
          <w:szCs w:val="24"/>
        </w:rPr>
        <w:t>8</w:t>
      </w:r>
      <w:r w:rsidRPr="00E86F30">
        <w:rPr>
          <w:sz w:val="24"/>
          <w:szCs w:val="24"/>
        </w:rPr>
        <w:t xml:space="preserve"> года на развитие экономики и социальной сферы организациями </w:t>
      </w:r>
      <w:r w:rsidR="00FA302F" w:rsidRPr="00E86F30">
        <w:rPr>
          <w:sz w:val="24"/>
          <w:szCs w:val="24"/>
        </w:rPr>
        <w:t>муниципального образования «Кезский район»</w:t>
      </w:r>
      <w:r w:rsidRPr="00E86F30">
        <w:rPr>
          <w:sz w:val="24"/>
          <w:szCs w:val="24"/>
        </w:rPr>
        <w:t xml:space="preserve"> направлено </w:t>
      </w:r>
      <w:r w:rsidR="0011009E" w:rsidRPr="0011009E">
        <w:rPr>
          <w:sz w:val="24"/>
          <w:szCs w:val="24"/>
        </w:rPr>
        <w:t>285</w:t>
      </w:r>
      <w:r w:rsidRPr="00E86F30">
        <w:rPr>
          <w:sz w:val="24"/>
          <w:szCs w:val="24"/>
        </w:rPr>
        <w:t xml:space="preserve"> </w:t>
      </w:r>
      <w:r w:rsidR="00FA302F" w:rsidRPr="00E86F30">
        <w:rPr>
          <w:sz w:val="24"/>
          <w:szCs w:val="24"/>
        </w:rPr>
        <w:t>млн</w:t>
      </w:r>
      <w:r w:rsidRPr="00E86F30">
        <w:rPr>
          <w:sz w:val="24"/>
          <w:szCs w:val="24"/>
        </w:rPr>
        <w:t xml:space="preserve">. рублей инвестиций, что в действующих ценах составило </w:t>
      </w:r>
      <w:r w:rsidR="0011009E">
        <w:rPr>
          <w:sz w:val="24"/>
          <w:szCs w:val="24"/>
        </w:rPr>
        <w:t>15</w:t>
      </w:r>
      <w:r w:rsidR="0011009E" w:rsidRPr="0011009E">
        <w:rPr>
          <w:sz w:val="24"/>
          <w:szCs w:val="24"/>
        </w:rPr>
        <w:t>7</w:t>
      </w:r>
      <w:r w:rsidRPr="00E86F30">
        <w:rPr>
          <w:sz w:val="24"/>
          <w:szCs w:val="24"/>
        </w:rPr>
        <w:t xml:space="preserve">%, в сопоставимых ценах </w:t>
      </w:r>
      <w:r w:rsidR="00FA302F" w:rsidRPr="00E86F30">
        <w:rPr>
          <w:sz w:val="24"/>
          <w:szCs w:val="24"/>
        </w:rPr>
        <w:t>–</w:t>
      </w:r>
      <w:r w:rsidRPr="00E86F30">
        <w:rPr>
          <w:sz w:val="24"/>
          <w:szCs w:val="24"/>
        </w:rPr>
        <w:t xml:space="preserve"> </w:t>
      </w:r>
      <w:r w:rsidR="00FA45AC" w:rsidRPr="00E86F30">
        <w:rPr>
          <w:sz w:val="24"/>
          <w:szCs w:val="24"/>
        </w:rPr>
        <w:t>132,7</w:t>
      </w:r>
      <w:r w:rsidRPr="00E86F30">
        <w:rPr>
          <w:sz w:val="24"/>
          <w:szCs w:val="24"/>
        </w:rPr>
        <w:t xml:space="preserve">% к АППГ. </w:t>
      </w:r>
    </w:p>
    <w:p w:rsidR="00B35486" w:rsidRPr="0011174C" w:rsidRDefault="00B35486" w:rsidP="00B35486">
      <w:pPr>
        <w:suppressAutoHyphens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В </w:t>
      </w:r>
      <w:r w:rsidR="00C86DB5">
        <w:rPr>
          <w:sz w:val="24"/>
          <w:szCs w:val="24"/>
        </w:rPr>
        <w:t>20</w:t>
      </w:r>
      <w:r w:rsidR="00D0674C" w:rsidRPr="00D0674C">
        <w:rPr>
          <w:sz w:val="24"/>
          <w:szCs w:val="24"/>
        </w:rPr>
        <w:t>19</w:t>
      </w:r>
      <w:r w:rsidRPr="00E86F30">
        <w:rPr>
          <w:sz w:val="24"/>
          <w:szCs w:val="24"/>
        </w:rPr>
        <w:t xml:space="preserve"> году, ожидается, что объемы инвестиционных вложений </w:t>
      </w:r>
      <w:r w:rsidR="0011009E" w:rsidRPr="0011009E">
        <w:rPr>
          <w:sz w:val="24"/>
          <w:szCs w:val="24"/>
        </w:rPr>
        <w:t>увеличатся</w:t>
      </w:r>
      <w:r w:rsidRPr="00E86F30">
        <w:rPr>
          <w:sz w:val="24"/>
          <w:szCs w:val="24"/>
        </w:rPr>
        <w:t xml:space="preserve">, и темп роста в действующих ценах составит </w:t>
      </w:r>
      <w:r w:rsidR="0011009E" w:rsidRPr="0011009E">
        <w:rPr>
          <w:sz w:val="24"/>
          <w:szCs w:val="24"/>
        </w:rPr>
        <w:t>350</w:t>
      </w:r>
      <w:r w:rsidRPr="00E86F30">
        <w:rPr>
          <w:sz w:val="24"/>
          <w:szCs w:val="24"/>
        </w:rPr>
        <w:t xml:space="preserve">% (рис.2.). </w:t>
      </w:r>
      <w:r w:rsidR="00F7404F" w:rsidRPr="00E86F30">
        <w:rPr>
          <w:sz w:val="24"/>
          <w:szCs w:val="24"/>
        </w:rPr>
        <w:t xml:space="preserve"> </w:t>
      </w:r>
    </w:p>
    <w:p w:rsidR="00974AC9" w:rsidRPr="00974AC9" w:rsidRDefault="00974AC9" w:rsidP="00974AC9">
      <w:pPr>
        <w:ind w:firstLine="708"/>
        <w:jc w:val="both"/>
        <w:rPr>
          <w:sz w:val="24"/>
          <w:szCs w:val="28"/>
        </w:rPr>
      </w:pPr>
      <w:r w:rsidRPr="00974AC9">
        <w:rPr>
          <w:sz w:val="24"/>
          <w:szCs w:val="28"/>
        </w:rPr>
        <w:t xml:space="preserve">На территории района реализуется 12 инвестиционных проектов. Ожидаемый объем инвестиций -1,0 млрд. руб. </w:t>
      </w:r>
    </w:p>
    <w:p w:rsidR="00974AC9" w:rsidRPr="00974AC9" w:rsidRDefault="00974AC9" w:rsidP="00974AC9">
      <w:pPr>
        <w:ind w:firstLine="708"/>
        <w:jc w:val="both"/>
        <w:rPr>
          <w:sz w:val="24"/>
          <w:szCs w:val="28"/>
        </w:rPr>
      </w:pPr>
      <w:r w:rsidRPr="00974AC9">
        <w:rPr>
          <w:sz w:val="24"/>
          <w:szCs w:val="28"/>
        </w:rPr>
        <w:t>Проводится индивидуальная работа с инвесторами, с полным сопровождением инвестиционного процесса в 2019 году:</w:t>
      </w:r>
    </w:p>
    <w:p w:rsidR="00974AC9" w:rsidRPr="0011174C" w:rsidRDefault="00974AC9" w:rsidP="00974AC9">
      <w:pPr>
        <w:ind w:firstLine="708"/>
        <w:jc w:val="both"/>
        <w:rPr>
          <w:sz w:val="24"/>
          <w:szCs w:val="28"/>
        </w:rPr>
      </w:pPr>
      <w:r w:rsidRPr="00974AC9">
        <w:rPr>
          <w:sz w:val="24"/>
          <w:szCs w:val="28"/>
        </w:rPr>
        <w:t>- ООО «Ель» предоставлен земельный участок в аренду без торгов на льготных условиях на 2018-2020 г</w:t>
      </w:r>
      <w:r w:rsidRPr="00974AC9">
        <w:rPr>
          <w:i/>
          <w:sz w:val="24"/>
          <w:szCs w:val="28"/>
        </w:rPr>
        <w:t>..</w:t>
      </w:r>
      <w:r w:rsidRPr="00974AC9">
        <w:rPr>
          <w:sz w:val="24"/>
          <w:szCs w:val="28"/>
        </w:rPr>
        <w:t xml:space="preserve"> В 2021 году будут созданы  дополнительно 7 рабочих мест и более 200 тыс. рублей налогов в год</w:t>
      </w:r>
      <w:proofErr w:type="gramStart"/>
      <w:r w:rsidRPr="00974AC9">
        <w:rPr>
          <w:sz w:val="24"/>
          <w:szCs w:val="28"/>
        </w:rPr>
        <w:t>.</w:t>
      </w:r>
      <w:proofErr w:type="gramEnd"/>
      <w:r w:rsidRPr="00974AC9">
        <w:rPr>
          <w:sz w:val="24"/>
          <w:szCs w:val="28"/>
        </w:rPr>
        <w:t xml:space="preserve"> </w:t>
      </w:r>
      <w:r w:rsidRPr="0011174C">
        <w:rPr>
          <w:sz w:val="24"/>
          <w:szCs w:val="28"/>
        </w:rPr>
        <w:t>(</w:t>
      </w:r>
      <w:proofErr w:type="gramStart"/>
      <w:r w:rsidRPr="0011174C">
        <w:rPr>
          <w:sz w:val="24"/>
          <w:szCs w:val="28"/>
        </w:rPr>
        <w:t>р</w:t>
      </w:r>
      <w:proofErr w:type="gramEnd"/>
      <w:r w:rsidRPr="0011174C">
        <w:rPr>
          <w:sz w:val="24"/>
          <w:szCs w:val="28"/>
        </w:rPr>
        <w:t>еализация инвестиционного проекта «Строительство многофункционального спортивного комплекса» (ООО Ель) в рамках реализации Закона УР № 24-РЗ от 12 мая 2015 года).</w:t>
      </w:r>
    </w:p>
    <w:p w:rsidR="00974AC9" w:rsidRPr="00974AC9" w:rsidRDefault="00974AC9" w:rsidP="00974AC9">
      <w:pPr>
        <w:ind w:firstLine="708"/>
        <w:jc w:val="both"/>
        <w:rPr>
          <w:sz w:val="24"/>
          <w:szCs w:val="28"/>
        </w:rPr>
      </w:pPr>
      <w:r w:rsidRPr="00974AC9">
        <w:rPr>
          <w:sz w:val="24"/>
          <w:szCs w:val="28"/>
        </w:rPr>
        <w:t xml:space="preserve">В рамках Национального проекта «Малое и среднее предпринимательство», проводится информационное сопровождение предпринимателей </w:t>
      </w:r>
      <w:proofErr w:type="gramStart"/>
      <w:r w:rsidRPr="00974AC9">
        <w:rPr>
          <w:sz w:val="24"/>
          <w:szCs w:val="28"/>
        </w:rPr>
        <w:t>района</w:t>
      </w:r>
      <w:proofErr w:type="gramEnd"/>
      <w:r w:rsidRPr="00974AC9">
        <w:rPr>
          <w:sz w:val="24"/>
          <w:szCs w:val="28"/>
        </w:rPr>
        <w:t xml:space="preserve"> оказывается консультационная поддержка.  В текущем году  4 предпринимателя получили микрозаймы  на общую сумму  6 миллионов рублей в Удмуртском фонде развития предпринимательства </w:t>
      </w:r>
    </w:p>
    <w:p w:rsidR="00974AC9" w:rsidRPr="00974AC9" w:rsidRDefault="00F7404F" w:rsidP="00974AC9">
      <w:pPr>
        <w:ind w:firstLine="708"/>
        <w:jc w:val="both"/>
        <w:rPr>
          <w:sz w:val="24"/>
          <w:szCs w:val="28"/>
        </w:rPr>
      </w:pPr>
      <w:r w:rsidRPr="00E86F30">
        <w:rPr>
          <w:sz w:val="24"/>
          <w:szCs w:val="24"/>
        </w:rPr>
        <w:t>В 20</w:t>
      </w:r>
      <w:r w:rsidR="0011009E" w:rsidRPr="0011009E">
        <w:rPr>
          <w:sz w:val="24"/>
          <w:szCs w:val="24"/>
        </w:rPr>
        <w:t>2</w:t>
      </w:r>
      <w:r w:rsidR="00D0674C" w:rsidRPr="00D0674C">
        <w:rPr>
          <w:sz w:val="24"/>
          <w:szCs w:val="24"/>
        </w:rPr>
        <w:t>0</w:t>
      </w:r>
      <w:r w:rsidRPr="00E86F30">
        <w:rPr>
          <w:sz w:val="24"/>
          <w:szCs w:val="24"/>
        </w:rPr>
        <w:t xml:space="preserve"> году сумма инвестиций увеличится </w:t>
      </w:r>
      <w:r w:rsidR="0011009E" w:rsidRPr="0011009E">
        <w:rPr>
          <w:sz w:val="24"/>
          <w:szCs w:val="24"/>
        </w:rPr>
        <w:t>на 28%</w:t>
      </w:r>
      <w:r w:rsidRPr="00E86F30">
        <w:rPr>
          <w:sz w:val="24"/>
          <w:szCs w:val="24"/>
        </w:rPr>
        <w:t>, что обусловлено реализацией  инвестиционного проекта ОАО «</w:t>
      </w:r>
      <w:proofErr w:type="gramStart"/>
      <w:r w:rsidRPr="00E86F30">
        <w:rPr>
          <w:sz w:val="24"/>
          <w:szCs w:val="24"/>
        </w:rPr>
        <w:t>Милком</w:t>
      </w:r>
      <w:proofErr w:type="gramEnd"/>
      <w:r w:rsidRPr="00E86F30">
        <w:rPr>
          <w:sz w:val="24"/>
          <w:szCs w:val="24"/>
        </w:rPr>
        <w:t xml:space="preserve">»  производственной площадки «Кезский сырзавод» в связи  с реконструкцией и модернизацией производства в целях расширения ассортимента, увеличения объемов производства и повышения качества сыров. </w:t>
      </w:r>
      <w:r w:rsidR="00974AC9" w:rsidRPr="00974AC9">
        <w:rPr>
          <w:sz w:val="24"/>
          <w:szCs w:val="28"/>
        </w:rPr>
        <w:t>Модернизация  производственной площадки Кезский сырзавод позволит создать высокотехнологичные рабочие места. Модернизировать  производство и сохранить рабочие места.</w:t>
      </w:r>
    </w:p>
    <w:p w:rsidR="00FA302F" w:rsidRPr="00D0674C" w:rsidRDefault="00B35486" w:rsidP="00B35486">
      <w:pPr>
        <w:suppressAutoHyphens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Объем инвестиций в основной капитал в 20</w:t>
      </w:r>
      <w:r w:rsidR="00D0674C" w:rsidRPr="00D0674C">
        <w:rPr>
          <w:sz w:val="24"/>
          <w:szCs w:val="24"/>
        </w:rPr>
        <w:t>21</w:t>
      </w:r>
      <w:r w:rsidRPr="00E86F30">
        <w:rPr>
          <w:sz w:val="24"/>
          <w:szCs w:val="24"/>
        </w:rPr>
        <w:t>году составит</w:t>
      </w:r>
      <w:r w:rsidR="00FA302F" w:rsidRPr="00E86F30">
        <w:rPr>
          <w:sz w:val="24"/>
          <w:szCs w:val="24"/>
        </w:rPr>
        <w:t xml:space="preserve"> </w:t>
      </w:r>
      <w:r w:rsidR="00D0674C" w:rsidRPr="00D0674C">
        <w:rPr>
          <w:sz w:val="24"/>
          <w:szCs w:val="24"/>
        </w:rPr>
        <w:t>300</w:t>
      </w:r>
      <w:r w:rsidR="00FA302F" w:rsidRPr="00E86F30">
        <w:rPr>
          <w:sz w:val="24"/>
          <w:szCs w:val="24"/>
        </w:rPr>
        <w:t xml:space="preserve"> млн</w:t>
      </w:r>
      <w:r w:rsidRPr="00E86F30">
        <w:rPr>
          <w:sz w:val="24"/>
          <w:szCs w:val="24"/>
        </w:rPr>
        <w:t>.</w:t>
      </w:r>
      <w:r w:rsidR="00FA302F" w:rsidRPr="00E86F30">
        <w:rPr>
          <w:sz w:val="24"/>
          <w:szCs w:val="24"/>
        </w:rPr>
        <w:t xml:space="preserve"> </w:t>
      </w:r>
      <w:r w:rsidRPr="00E86F30">
        <w:rPr>
          <w:sz w:val="24"/>
          <w:szCs w:val="24"/>
        </w:rPr>
        <w:t>руб., в 20</w:t>
      </w:r>
      <w:r w:rsidR="00FA45AC" w:rsidRPr="00E86F30">
        <w:rPr>
          <w:sz w:val="24"/>
          <w:szCs w:val="24"/>
        </w:rPr>
        <w:t>2</w:t>
      </w:r>
      <w:r w:rsidR="00D0674C" w:rsidRPr="00D0674C">
        <w:rPr>
          <w:sz w:val="24"/>
          <w:szCs w:val="24"/>
        </w:rPr>
        <w:t>2</w:t>
      </w:r>
      <w:r w:rsidRPr="00E86F30">
        <w:rPr>
          <w:sz w:val="24"/>
          <w:szCs w:val="24"/>
        </w:rPr>
        <w:t xml:space="preserve"> году </w:t>
      </w:r>
      <w:r w:rsidR="00FA302F" w:rsidRPr="00E86F30">
        <w:rPr>
          <w:sz w:val="24"/>
          <w:szCs w:val="24"/>
        </w:rPr>
        <w:t>–</w:t>
      </w:r>
      <w:r w:rsidR="00211242">
        <w:rPr>
          <w:sz w:val="24"/>
          <w:szCs w:val="24"/>
        </w:rPr>
        <w:t>35</w:t>
      </w:r>
      <w:r w:rsidR="00D0674C" w:rsidRPr="00D0674C">
        <w:rPr>
          <w:sz w:val="24"/>
          <w:szCs w:val="24"/>
        </w:rPr>
        <w:t>0 млн. руб.</w:t>
      </w:r>
    </w:p>
    <w:p w:rsidR="00FA302F" w:rsidRPr="00E86F30" w:rsidRDefault="00FA302F" w:rsidP="00B35486">
      <w:pPr>
        <w:suppressAutoHyphens/>
        <w:ind w:firstLine="567"/>
        <w:jc w:val="both"/>
        <w:rPr>
          <w:sz w:val="24"/>
          <w:szCs w:val="24"/>
        </w:rPr>
      </w:pPr>
      <w:r w:rsidRPr="00E86F30">
        <w:rPr>
          <w:noProof/>
          <w:sz w:val="24"/>
          <w:szCs w:val="24"/>
        </w:rPr>
        <w:lastRenderedPageBreak/>
        <w:drawing>
          <wp:inline distT="0" distB="0" distL="0" distR="0" wp14:anchorId="62790191" wp14:editId="573E090B">
            <wp:extent cx="5486400" cy="3413052"/>
            <wp:effectExtent l="0" t="0" r="19050" b="1651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35486" w:rsidRPr="00E86F30" w:rsidRDefault="00B35486" w:rsidP="00B35486">
      <w:pPr>
        <w:ind w:firstLine="567"/>
        <w:jc w:val="center"/>
        <w:rPr>
          <w:bCs/>
          <w:sz w:val="24"/>
          <w:szCs w:val="24"/>
        </w:rPr>
      </w:pPr>
      <w:r w:rsidRPr="00E86F30">
        <w:rPr>
          <w:bCs/>
          <w:sz w:val="24"/>
          <w:szCs w:val="24"/>
        </w:rPr>
        <w:t xml:space="preserve"> Рис.2 Объем инвестиций в основной капитал </w:t>
      </w:r>
      <w:r w:rsidR="00D416CE" w:rsidRPr="00E86F30">
        <w:rPr>
          <w:bCs/>
          <w:sz w:val="24"/>
          <w:szCs w:val="24"/>
        </w:rPr>
        <w:t>по муниципальному образованию «Кезский район»</w:t>
      </w:r>
    </w:p>
    <w:p w:rsidR="00B35486" w:rsidRPr="00E86F30" w:rsidRDefault="00B35486" w:rsidP="00B35486">
      <w:pPr>
        <w:widowControl w:val="0"/>
        <w:ind w:firstLine="567"/>
        <w:jc w:val="both"/>
        <w:rPr>
          <w:sz w:val="24"/>
          <w:szCs w:val="24"/>
          <w:shd w:val="clear" w:color="auto" w:fill="FFFFFF"/>
        </w:rPr>
      </w:pPr>
    </w:p>
    <w:p w:rsidR="00B35486" w:rsidRPr="0011174C" w:rsidRDefault="00B35486" w:rsidP="00B35486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Основными источниками инвестиционных вложений будут являться собственные </w:t>
      </w:r>
      <w:r w:rsidR="00D0674C" w:rsidRPr="00D0674C">
        <w:rPr>
          <w:sz w:val="24"/>
          <w:szCs w:val="24"/>
        </w:rPr>
        <w:t xml:space="preserve">и заемные </w:t>
      </w:r>
      <w:r w:rsidRPr="00E86F30">
        <w:rPr>
          <w:sz w:val="24"/>
          <w:szCs w:val="24"/>
        </w:rPr>
        <w:t>средства предприятий.</w:t>
      </w:r>
    </w:p>
    <w:p w:rsidR="00974AC9" w:rsidRDefault="00974AC9" w:rsidP="00974AC9">
      <w:pPr>
        <w:tabs>
          <w:tab w:val="left" w:pos="99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2020 году начнут или закончат реализацию 9 инвестиционных проектов  будут дополнительно создано 47  рабочих мест бюджетный эффект в 2020 году составит  году составит</w:t>
      </w:r>
      <w:r w:rsidRPr="00366E7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450 тыс.руб., в 2021 году -345 тыс.руб.</w:t>
      </w:r>
    </w:p>
    <w:p w:rsidR="00180619" w:rsidRDefault="00180619" w:rsidP="00974AC9">
      <w:pPr>
        <w:tabs>
          <w:tab w:val="left" w:pos="993"/>
        </w:tabs>
        <w:ind w:firstLine="567"/>
        <w:jc w:val="both"/>
        <w:rPr>
          <w:bCs/>
          <w:sz w:val="24"/>
          <w:szCs w:val="24"/>
        </w:rPr>
      </w:pPr>
    </w:p>
    <w:tbl>
      <w:tblPr>
        <w:tblW w:w="9918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0"/>
        <w:gridCol w:w="3406"/>
        <w:gridCol w:w="5812"/>
      </w:tblGrid>
      <w:tr w:rsidR="001C4B18" w:rsidRPr="00895334" w:rsidTr="00895334">
        <w:trPr>
          <w:trHeight w:val="1068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895334">
            <w:pPr>
              <w:jc w:val="center"/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№ п\</w:t>
            </w:r>
            <w:proofErr w:type="gramStart"/>
            <w:r w:rsidRPr="0089533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895334">
            <w:pPr>
              <w:jc w:val="center"/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Предприятие /</w:t>
            </w:r>
          </w:p>
          <w:p w:rsidR="001C4B18" w:rsidRPr="00895334" w:rsidRDefault="001C4B18" w:rsidP="00895334">
            <w:pPr>
              <w:jc w:val="center"/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Проект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895334">
            <w:pPr>
              <w:jc w:val="center"/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Полученный эффект</w:t>
            </w:r>
          </w:p>
        </w:tc>
      </w:tr>
      <w:tr w:rsidR="001C4B18" w:rsidRPr="00895334" w:rsidTr="00895334">
        <w:trPr>
          <w:trHeight w:val="821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1.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ООО ТПК Восток-Ресурс/ производство березового шпона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30 рабочих места;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неналоговые доходы – 50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налоговые поступления– 400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</w:tc>
      </w:tr>
      <w:tr w:rsidR="001C4B18" w:rsidRPr="00895334" w:rsidTr="00895334">
        <w:trPr>
          <w:trHeight w:val="1118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2.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ООО «Ель»/ строительство многофункционального спортивного центра 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В 2020-2021 гг. 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7 рабочих места;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неналоговые доходы -110,0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 xml:space="preserve">уб.  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налоговые поступления– 165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</w:tc>
      </w:tr>
      <w:tr w:rsidR="001C4B18" w:rsidRPr="00895334" w:rsidTr="00895334">
        <w:trPr>
          <w:trHeight w:val="765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3.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СПК» Искра»/ строительство животноводческого помещения на 200 голов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В 2021 г. 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2 рабочих места;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налоговые поступления– 47,0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</w:tc>
      </w:tr>
      <w:tr w:rsidR="001C4B18" w:rsidRPr="00895334" w:rsidTr="00895334">
        <w:trPr>
          <w:trHeight w:val="344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4.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 «Мысы»/ строительство животноводческого помещения на 200 голов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В 2021 г. 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2 рабочих места;</w:t>
            </w:r>
          </w:p>
          <w:p w:rsidR="001C4B18" w:rsidRPr="00895334" w:rsidRDefault="001C4B18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налоговые поступления– 47,0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</w:tc>
      </w:tr>
      <w:tr w:rsidR="00180619" w:rsidRPr="00895334" w:rsidTr="00895334">
        <w:trPr>
          <w:trHeight w:val="848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 «Степаненки»/ строительство животноводческого помещения на 200 голов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80619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В 2021 г. </w:t>
            </w:r>
          </w:p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2 рабочих места;</w:t>
            </w:r>
          </w:p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дополнительные налоговые поступления– 47,0 </w:t>
            </w:r>
            <w:proofErr w:type="spellStart"/>
            <w:r w:rsidRPr="00895334">
              <w:rPr>
                <w:sz w:val="24"/>
                <w:szCs w:val="24"/>
              </w:rPr>
              <w:t>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</w:t>
            </w:r>
            <w:proofErr w:type="spellEnd"/>
            <w:r w:rsidRPr="00895334">
              <w:rPr>
                <w:sz w:val="24"/>
                <w:szCs w:val="24"/>
              </w:rPr>
              <w:t>.</w:t>
            </w:r>
          </w:p>
        </w:tc>
      </w:tr>
      <w:tr w:rsidR="00180619" w:rsidRPr="00895334" w:rsidTr="00895334">
        <w:trPr>
          <w:trHeight w:val="693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6.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 «Маяк»/ строительство животноводческого помещения на 200 голов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80619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В 2021 г. </w:t>
            </w:r>
          </w:p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2 рабочих места;</w:t>
            </w:r>
          </w:p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налоговые поступления– 47,0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</w:tc>
      </w:tr>
      <w:tr w:rsidR="00180619" w:rsidRPr="00895334" w:rsidTr="00895334">
        <w:trPr>
          <w:trHeight w:val="846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7.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 «Большевик»/ строительство животноводческого помещения на 200 голов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180619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 xml:space="preserve">В 2021 г. </w:t>
            </w:r>
          </w:p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создано 2 рабочих места;</w:t>
            </w:r>
          </w:p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дополнительные налоговые поступления– 47,0 тыс</w:t>
            </w:r>
            <w:proofErr w:type="gramStart"/>
            <w:r w:rsidRPr="00895334">
              <w:rPr>
                <w:sz w:val="24"/>
                <w:szCs w:val="24"/>
              </w:rPr>
              <w:t>.р</w:t>
            </w:r>
            <w:proofErr w:type="gramEnd"/>
            <w:r w:rsidRPr="00895334">
              <w:rPr>
                <w:sz w:val="24"/>
                <w:szCs w:val="24"/>
              </w:rPr>
              <w:t>уб.</w:t>
            </w:r>
          </w:p>
        </w:tc>
      </w:tr>
      <w:tr w:rsidR="00180619" w:rsidRPr="00895334" w:rsidTr="00895334">
        <w:trPr>
          <w:trHeight w:val="691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8.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 «Большевик»/ строительство зерносушильного комплекса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сохранение рабочих мест;</w:t>
            </w:r>
          </w:p>
        </w:tc>
      </w:tr>
      <w:tr w:rsidR="00180619" w:rsidRPr="00895334" w:rsidTr="00895334">
        <w:trPr>
          <w:trHeight w:val="703"/>
        </w:trPr>
        <w:tc>
          <w:tcPr>
            <w:tcW w:w="70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9.</w:t>
            </w:r>
          </w:p>
        </w:tc>
        <w:tc>
          <w:tcPr>
            <w:tcW w:w="3406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180619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СПК «</w:t>
            </w:r>
            <w:proofErr w:type="spellStart"/>
            <w:r w:rsidRPr="00895334">
              <w:rPr>
                <w:sz w:val="24"/>
                <w:szCs w:val="24"/>
              </w:rPr>
              <w:t>Гулейшур</w:t>
            </w:r>
            <w:proofErr w:type="spellEnd"/>
            <w:r w:rsidRPr="00895334">
              <w:rPr>
                <w:sz w:val="24"/>
                <w:szCs w:val="24"/>
              </w:rPr>
              <w:t>»/ строительство зерносушильного комплекса</w:t>
            </w:r>
          </w:p>
        </w:tc>
        <w:tc>
          <w:tcPr>
            <w:tcW w:w="5812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A11AEC" w:rsidRPr="00895334" w:rsidRDefault="000A0112" w:rsidP="00180619">
            <w:pPr>
              <w:rPr>
                <w:sz w:val="24"/>
                <w:szCs w:val="24"/>
              </w:rPr>
            </w:pPr>
            <w:r w:rsidRPr="00895334">
              <w:rPr>
                <w:sz w:val="24"/>
                <w:szCs w:val="24"/>
              </w:rPr>
              <w:t>сохранение рабочих мест;</w:t>
            </w:r>
          </w:p>
        </w:tc>
      </w:tr>
    </w:tbl>
    <w:p w:rsidR="001C4B18" w:rsidRPr="00895334" w:rsidRDefault="001C4B18" w:rsidP="00974AC9">
      <w:pPr>
        <w:tabs>
          <w:tab w:val="left" w:pos="993"/>
        </w:tabs>
        <w:ind w:firstLine="567"/>
        <w:jc w:val="both"/>
        <w:rPr>
          <w:bCs/>
          <w:sz w:val="24"/>
          <w:szCs w:val="24"/>
        </w:rPr>
      </w:pPr>
    </w:p>
    <w:p w:rsidR="00BD2021" w:rsidRPr="00E86F30" w:rsidRDefault="00BD2021" w:rsidP="00E6697D">
      <w:pPr>
        <w:pStyle w:val="3"/>
      </w:pPr>
      <w:bookmarkStart w:id="0" w:name="_MON_1472020094"/>
      <w:bookmarkEnd w:id="0"/>
      <w:r w:rsidRPr="00E86F30">
        <w:t xml:space="preserve">Строительство </w:t>
      </w:r>
    </w:p>
    <w:p w:rsidR="00BD2021" w:rsidRPr="006601AF" w:rsidRDefault="00BD2021" w:rsidP="00BD2021">
      <w:pPr>
        <w:pStyle w:val="a3"/>
        <w:ind w:left="426" w:firstLine="567"/>
        <w:jc w:val="both"/>
      </w:pPr>
      <w:r>
        <w:t xml:space="preserve">В </w:t>
      </w:r>
      <w:r w:rsidRPr="006601AF">
        <w:t xml:space="preserve">2018 году на территории муниципального образования «Кезский район»  введено в действие </w:t>
      </w:r>
      <w:r>
        <w:t xml:space="preserve">8195 </w:t>
      </w:r>
      <w:proofErr w:type="spellStart"/>
      <w:r w:rsidRPr="006B3370">
        <w:t>кв.м</w:t>
      </w:r>
      <w:proofErr w:type="spellEnd"/>
      <w:r w:rsidRPr="006601AF">
        <w:t xml:space="preserve">. общей площади жилых домов. Ожидаемый ввод жилья в 2019 году  составит  </w:t>
      </w:r>
      <w:r w:rsidR="001912DE">
        <w:t>5213</w:t>
      </w:r>
      <w:r w:rsidRPr="006601AF">
        <w:t xml:space="preserve"> </w:t>
      </w:r>
      <w:proofErr w:type="spellStart"/>
      <w:r w:rsidRPr="006601AF">
        <w:t>кв.м</w:t>
      </w:r>
      <w:proofErr w:type="spellEnd"/>
      <w:r w:rsidRPr="006601AF">
        <w:t xml:space="preserve">. или </w:t>
      </w:r>
      <w:r w:rsidR="001912DE">
        <w:t>64</w:t>
      </w:r>
      <w:r w:rsidRPr="00726554">
        <w:t>%</w:t>
      </w:r>
      <w:r w:rsidRPr="006601AF">
        <w:t xml:space="preserve">  к ана</w:t>
      </w:r>
      <w:r>
        <w:t>логичному периоду прошлого года.</w:t>
      </w:r>
    </w:p>
    <w:p w:rsidR="00BD2021" w:rsidRPr="006601AF" w:rsidRDefault="00BD2021" w:rsidP="00BD2021">
      <w:pPr>
        <w:pStyle w:val="a3"/>
        <w:ind w:left="426" w:firstLine="567"/>
        <w:jc w:val="both"/>
      </w:pPr>
      <w:r w:rsidRPr="006601AF">
        <w:t>В 20</w:t>
      </w:r>
      <w:r>
        <w:t>20</w:t>
      </w:r>
      <w:r w:rsidRPr="006601AF">
        <w:t>-202</w:t>
      </w:r>
      <w:r>
        <w:t>2</w:t>
      </w:r>
      <w:r w:rsidRPr="006601AF">
        <w:t xml:space="preserve"> гг. планируется незначительное  снижение ввода жилья. Ежегодный ввод жилья  планируется на уровне 7000 </w:t>
      </w:r>
      <w:proofErr w:type="spellStart"/>
      <w:r w:rsidRPr="006601AF">
        <w:t>кв.м</w:t>
      </w:r>
      <w:proofErr w:type="spellEnd"/>
      <w:r w:rsidRPr="006601AF">
        <w:t xml:space="preserve">. за счет  строительства индивидуального жилья. </w:t>
      </w:r>
    </w:p>
    <w:p w:rsidR="00BD2021" w:rsidRPr="006601AF" w:rsidRDefault="00BD2021" w:rsidP="00BD2021">
      <w:pPr>
        <w:pStyle w:val="a3"/>
        <w:ind w:left="426" w:firstLine="567"/>
        <w:jc w:val="both"/>
      </w:pPr>
      <w:r w:rsidRPr="006601AF">
        <w:rPr>
          <w:noProof/>
        </w:rPr>
        <w:drawing>
          <wp:inline distT="0" distB="0" distL="0" distR="0" wp14:anchorId="01EDBE05" wp14:editId="189F832F">
            <wp:extent cx="5260622" cy="320604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D2021" w:rsidRPr="006601AF" w:rsidRDefault="00BD2021" w:rsidP="00BD2021">
      <w:pPr>
        <w:pStyle w:val="a3"/>
        <w:ind w:firstLine="567"/>
        <w:jc w:val="both"/>
      </w:pPr>
      <w:r w:rsidRPr="006601AF">
        <w:t>Рис. 3  Динамика общей площади  вводимого жилья  в муниципальном образовании «Кезский район»</w:t>
      </w:r>
    </w:p>
    <w:p w:rsidR="00BD2021" w:rsidRPr="006601AF" w:rsidRDefault="00BD2021" w:rsidP="00BD2021">
      <w:pPr>
        <w:pStyle w:val="a3"/>
        <w:ind w:firstLine="567"/>
        <w:jc w:val="both"/>
        <w:rPr>
          <w:sz w:val="20"/>
          <w:szCs w:val="20"/>
        </w:rPr>
      </w:pPr>
    </w:p>
    <w:p w:rsidR="00BD2021" w:rsidRPr="00211242" w:rsidRDefault="00211242" w:rsidP="00BD2021">
      <w:pPr>
        <w:rPr>
          <w:sz w:val="24"/>
        </w:rPr>
      </w:pPr>
      <w:r w:rsidRPr="00211242">
        <w:rPr>
          <w:sz w:val="24"/>
        </w:rPr>
        <w:t>Реализация  на территории района федеральных проектов позволит реализовать проекты:</w:t>
      </w:r>
    </w:p>
    <w:p w:rsidR="004A7D29" w:rsidRDefault="004A7D29" w:rsidP="00B35486">
      <w:pPr>
        <w:spacing w:after="60"/>
        <w:ind w:firstLine="567"/>
        <w:rPr>
          <w:b/>
          <w:sz w:val="24"/>
          <w:szCs w:val="24"/>
        </w:rPr>
      </w:pP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10"/>
        <w:gridCol w:w="7461"/>
        <w:gridCol w:w="2410"/>
      </w:tblGrid>
      <w:tr w:rsidR="00211242" w:rsidTr="00895334">
        <w:trPr>
          <w:trHeight w:val="620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№ п\</w:t>
            </w:r>
            <w:proofErr w:type="gramStart"/>
            <w:r>
              <w:rPr>
                <w:lang w:eastAsia="en-US"/>
              </w:rPr>
              <w:t>п</w:t>
            </w:r>
            <w:proofErr w:type="gramEnd"/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Сумма, тыс.руб.</w:t>
            </w:r>
          </w:p>
        </w:tc>
      </w:tr>
      <w:tr w:rsidR="00211242" w:rsidTr="00211242">
        <w:trPr>
          <w:trHeight w:val="347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Капитальный ремонт Кулигинского СДК в  2020 год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4390,6</w:t>
            </w:r>
          </w:p>
        </w:tc>
      </w:tr>
      <w:tr w:rsidR="00211242" w:rsidTr="00211242">
        <w:trPr>
          <w:trHeight w:val="411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Замена ламп уличного освещения на энергоэффективные в 2020 году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176,0</w:t>
            </w:r>
          </w:p>
        </w:tc>
      </w:tr>
      <w:tr w:rsidR="00211242" w:rsidTr="00211242">
        <w:trPr>
          <w:trHeight w:val="1695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комплексного развития сельских территорий (современный облик сельских территорий) на 2020 год 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Строительство газопровода В-</w:t>
            </w:r>
            <w:proofErr w:type="spellStart"/>
            <w:r>
              <w:rPr>
                <w:lang w:eastAsia="en-US"/>
              </w:rPr>
              <w:t>Сыга</w:t>
            </w:r>
            <w:proofErr w:type="spellEnd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Ключевское</w:t>
            </w:r>
            <w:proofErr w:type="spellEnd"/>
            <w:r>
              <w:rPr>
                <w:lang w:eastAsia="en-US"/>
              </w:rPr>
              <w:t xml:space="preserve">-д. </w:t>
            </w:r>
            <w:proofErr w:type="spellStart"/>
            <w:r>
              <w:rPr>
                <w:lang w:eastAsia="en-US"/>
              </w:rPr>
              <w:t>Адямигурт</w:t>
            </w:r>
            <w:proofErr w:type="spellEnd"/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Строительство универсальной спортивной площадки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Строительство очистных сооружений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Капитальный ремонт Гыинского сельского клуба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107453,0</w:t>
            </w:r>
          </w:p>
        </w:tc>
      </w:tr>
      <w:tr w:rsidR="00211242" w:rsidTr="00211242">
        <w:trPr>
          <w:trHeight w:val="559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Мероприятия в области поддержки и развития коммунального хозяйства на 2020 год (подготовка к зиме) 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2780,0</w:t>
            </w:r>
          </w:p>
        </w:tc>
      </w:tr>
      <w:tr w:rsidR="00211242" w:rsidTr="00211242">
        <w:trPr>
          <w:trHeight w:val="683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Доразведка</w:t>
            </w:r>
            <w:proofErr w:type="spellEnd"/>
            <w:r>
              <w:rPr>
                <w:lang w:eastAsia="en-US"/>
              </w:rPr>
              <w:t xml:space="preserve"> (</w:t>
            </w:r>
            <w:proofErr w:type="gramStart"/>
            <w:r>
              <w:rPr>
                <w:lang w:eastAsia="en-US"/>
              </w:rPr>
              <w:t>В-</w:t>
            </w:r>
            <w:proofErr w:type="spellStart"/>
            <w:r>
              <w:rPr>
                <w:lang w:eastAsia="en-US"/>
              </w:rPr>
              <w:t>Удинского</w:t>
            </w:r>
            <w:proofErr w:type="spellEnd"/>
            <w:proofErr w:type="gramEnd"/>
            <w:r>
              <w:rPr>
                <w:lang w:eastAsia="en-US"/>
              </w:rPr>
              <w:t xml:space="preserve"> участка подземных пресных вод) на 2020-2021 годы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</w:tr>
      <w:tr w:rsidR="00211242" w:rsidTr="00211242">
        <w:trPr>
          <w:trHeight w:val="695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Капитальные вложения в объекты коммунальной инфраструктуры государственной (муниципальной) собственности на 2020 год  (ПИР)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211242" w:rsidTr="00211242">
        <w:trPr>
          <w:trHeight w:val="693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переселение граждан из аварийного жилищного фонда 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на  2021 год 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54764,1</w:t>
            </w:r>
          </w:p>
        </w:tc>
      </w:tr>
      <w:tr w:rsidR="00211242" w:rsidTr="00211242">
        <w:trPr>
          <w:trHeight w:val="620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 xml:space="preserve"> Реконструкция автомобильной дороги (</w:t>
            </w:r>
            <w:proofErr w:type="spellStart"/>
            <w:r>
              <w:rPr>
                <w:lang w:eastAsia="en-US"/>
              </w:rPr>
              <w:t>Кез</w:t>
            </w:r>
            <w:proofErr w:type="spellEnd"/>
            <w:r>
              <w:rPr>
                <w:lang w:eastAsia="en-US"/>
              </w:rPr>
              <w:t xml:space="preserve"> - Кулига </w:t>
            </w:r>
            <w:proofErr w:type="gramStart"/>
            <w:r>
              <w:rPr>
                <w:lang w:eastAsia="en-US"/>
              </w:rPr>
              <w:t>-</w:t>
            </w:r>
            <w:proofErr w:type="spell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>асровай</w:t>
            </w:r>
            <w:proofErr w:type="spellEnd"/>
            <w:r>
              <w:rPr>
                <w:lang w:eastAsia="en-US"/>
              </w:rPr>
              <w:t xml:space="preserve">)  </w:t>
            </w:r>
            <w:proofErr w:type="spellStart"/>
            <w:r>
              <w:rPr>
                <w:lang w:eastAsia="en-US"/>
              </w:rPr>
              <w:t>Жерноково</w:t>
            </w:r>
            <w:proofErr w:type="spellEnd"/>
            <w:r>
              <w:rPr>
                <w:lang w:eastAsia="en-US"/>
              </w:rPr>
              <w:t xml:space="preserve"> – </w:t>
            </w:r>
            <w:proofErr w:type="spellStart"/>
            <w:r>
              <w:rPr>
                <w:lang w:eastAsia="en-US"/>
              </w:rPr>
              <w:t>Медьма</w:t>
            </w:r>
            <w:proofErr w:type="spellEnd"/>
            <w:r>
              <w:rPr>
                <w:lang w:eastAsia="en-US"/>
              </w:rPr>
              <w:t xml:space="preserve"> протяженностью 9,8 км. в 2020 году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3087,9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144292,0</w:t>
            </w:r>
          </w:p>
        </w:tc>
      </w:tr>
      <w:tr w:rsidR="00211242" w:rsidTr="00211242">
        <w:trPr>
          <w:trHeight w:val="337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Строительство детского Сада (ул. Ленина)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83842,8</w:t>
            </w:r>
          </w:p>
        </w:tc>
      </w:tr>
      <w:tr w:rsidR="00211242" w:rsidTr="00211242">
        <w:trPr>
          <w:trHeight w:val="1115"/>
        </w:trPr>
        <w:tc>
          <w:tcPr>
            <w:tcW w:w="6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7461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Формирования современной городской среды на 2020 год и на плановый период 2021 и 2022 годов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Кезское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Чепецкое</w:t>
            </w:r>
          </w:p>
        </w:tc>
        <w:tc>
          <w:tcPr>
            <w:tcW w:w="2410" w:type="dxa"/>
            <w:shd w:val="clear" w:color="auto" w:fill="FFFFFF" w:themeFill="background1"/>
            <w:tcMar>
              <w:top w:w="72" w:type="dxa"/>
              <w:left w:w="133" w:type="dxa"/>
              <w:bottom w:w="72" w:type="dxa"/>
              <w:right w:w="133" w:type="dxa"/>
            </w:tcMar>
            <w:hideMark/>
          </w:tcPr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(Ежегодно)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2737,3</w:t>
            </w:r>
          </w:p>
          <w:p w:rsidR="00211242" w:rsidRDefault="00211242" w:rsidP="00211242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470,3</w:t>
            </w:r>
          </w:p>
        </w:tc>
      </w:tr>
    </w:tbl>
    <w:p w:rsidR="00211242" w:rsidRPr="00E86F30" w:rsidRDefault="00211242" w:rsidP="00B35486">
      <w:pPr>
        <w:spacing w:after="60"/>
        <w:ind w:firstLine="567"/>
        <w:rPr>
          <w:b/>
          <w:sz w:val="24"/>
          <w:szCs w:val="24"/>
        </w:rPr>
      </w:pPr>
    </w:p>
    <w:p w:rsidR="00B35486" w:rsidRPr="00E6697D" w:rsidRDefault="00B35486" w:rsidP="00E6697D">
      <w:pPr>
        <w:pStyle w:val="3"/>
      </w:pPr>
      <w:r w:rsidRPr="00E6697D">
        <w:t>Потребительский рынок</w:t>
      </w:r>
    </w:p>
    <w:p w:rsidR="00B35486" w:rsidRPr="00E86F30" w:rsidRDefault="00B35486" w:rsidP="00B35486">
      <w:pPr>
        <w:keepNext/>
        <w:tabs>
          <w:tab w:val="left" w:pos="709"/>
        </w:tabs>
        <w:spacing w:before="12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Оборот розничной торговли за 201</w:t>
      </w:r>
      <w:r w:rsidR="00D0674C" w:rsidRPr="003575D3">
        <w:rPr>
          <w:sz w:val="24"/>
          <w:szCs w:val="24"/>
        </w:rPr>
        <w:t>8</w:t>
      </w:r>
      <w:r w:rsidRPr="00E86F30">
        <w:rPr>
          <w:sz w:val="24"/>
          <w:szCs w:val="24"/>
        </w:rPr>
        <w:t xml:space="preserve"> год составил </w:t>
      </w:r>
      <w:r w:rsidR="006B4D3A" w:rsidRPr="00E86F30">
        <w:rPr>
          <w:sz w:val="24"/>
          <w:szCs w:val="24"/>
        </w:rPr>
        <w:t>2347,7</w:t>
      </w:r>
      <w:r w:rsidRPr="00E86F30">
        <w:rPr>
          <w:sz w:val="24"/>
          <w:szCs w:val="24"/>
        </w:rPr>
        <w:t xml:space="preserve"> мл</w:t>
      </w:r>
      <w:r w:rsidR="006A16FB" w:rsidRPr="00E86F30">
        <w:rPr>
          <w:sz w:val="24"/>
          <w:szCs w:val="24"/>
        </w:rPr>
        <w:t>н</w:t>
      </w:r>
      <w:r w:rsidRPr="00E86F30">
        <w:rPr>
          <w:sz w:val="24"/>
          <w:szCs w:val="24"/>
        </w:rPr>
        <w:t xml:space="preserve">. руб. или </w:t>
      </w:r>
      <w:r w:rsidR="006B4D3A" w:rsidRPr="00E86F30">
        <w:rPr>
          <w:sz w:val="24"/>
          <w:szCs w:val="24"/>
        </w:rPr>
        <w:t>100,</w:t>
      </w:r>
      <w:r w:rsidR="003575D3" w:rsidRPr="003575D3">
        <w:rPr>
          <w:sz w:val="24"/>
          <w:szCs w:val="24"/>
        </w:rPr>
        <w:t>8</w:t>
      </w:r>
      <w:r w:rsidRPr="00E86F30">
        <w:rPr>
          <w:sz w:val="24"/>
          <w:szCs w:val="24"/>
        </w:rPr>
        <w:t>% в сопоставимых ценах к 201</w:t>
      </w:r>
      <w:r w:rsidR="003575D3" w:rsidRPr="003575D3">
        <w:rPr>
          <w:sz w:val="24"/>
          <w:szCs w:val="24"/>
        </w:rPr>
        <w:t>7</w:t>
      </w:r>
      <w:r w:rsidRPr="00E86F30">
        <w:rPr>
          <w:sz w:val="24"/>
          <w:szCs w:val="24"/>
        </w:rPr>
        <w:t xml:space="preserve"> году. </w:t>
      </w:r>
    </w:p>
    <w:p w:rsidR="00B35486" w:rsidRPr="00E86F30" w:rsidRDefault="00B35486" w:rsidP="00B35486">
      <w:pPr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 По оценке в </w:t>
      </w:r>
      <w:r w:rsidR="00C86DB5">
        <w:rPr>
          <w:sz w:val="24"/>
          <w:szCs w:val="24"/>
        </w:rPr>
        <w:t>2019</w:t>
      </w:r>
      <w:r w:rsidRPr="00E86F30">
        <w:rPr>
          <w:sz w:val="24"/>
          <w:szCs w:val="24"/>
        </w:rPr>
        <w:t xml:space="preserve"> году темп роста объема </w:t>
      </w:r>
      <w:r w:rsidR="006B4D3A" w:rsidRPr="00E86F30">
        <w:rPr>
          <w:sz w:val="24"/>
          <w:szCs w:val="24"/>
        </w:rPr>
        <w:t xml:space="preserve">оборота </w:t>
      </w:r>
      <w:r w:rsidRPr="00E86F30">
        <w:rPr>
          <w:sz w:val="24"/>
          <w:szCs w:val="24"/>
        </w:rPr>
        <w:t>рознично</w:t>
      </w:r>
      <w:r w:rsidR="006B4D3A" w:rsidRPr="00E86F30">
        <w:rPr>
          <w:sz w:val="24"/>
          <w:szCs w:val="24"/>
        </w:rPr>
        <w:t>й</w:t>
      </w:r>
      <w:r w:rsidRPr="00E86F30">
        <w:rPr>
          <w:sz w:val="24"/>
          <w:szCs w:val="24"/>
        </w:rPr>
        <w:t xml:space="preserve"> т</w:t>
      </w:r>
      <w:r w:rsidR="006B4D3A" w:rsidRPr="00E86F30">
        <w:rPr>
          <w:sz w:val="24"/>
          <w:szCs w:val="24"/>
        </w:rPr>
        <w:t>орговли</w:t>
      </w:r>
      <w:r w:rsidRPr="00E86F30">
        <w:rPr>
          <w:sz w:val="24"/>
          <w:szCs w:val="24"/>
        </w:rPr>
        <w:t xml:space="preserve"> сложится на уровне </w:t>
      </w:r>
      <w:r w:rsidR="006B4D3A" w:rsidRPr="00E86F30">
        <w:rPr>
          <w:sz w:val="24"/>
          <w:szCs w:val="24"/>
        </w:rPr>
        <w:t>10</w:t>
      </w:r>
      <w:r w:rsidR="003575D3" w:rsidRPr="003575D3">
        <w:rPr>
          <w:sz w:val="24"/>
          <w:szCs w:val="24"/>
        </w:rPr>
        <w:t>9,1</w:t>
      </w:r>
      <w:r w:rsidRPr="00E86F30">
        <w:rPr>
          <w:sz w:val="24"/>
          <w:szCs w:val="24"/>
        </w:rPr>
        <w:t xml:space="preserve">% в действующих ценах и достигнет </w:t>
      </w:r>
      <w:r w:rsidR="003575D3">
        <w:rPr>
          <w:sz w:val="24"/>
          <w:szCs w:val="24"/>
        </w:rPr>
        <w:t>256</w:t>
      </w:r>
      <w:r w:rsidR="003575D3" w:rsidRPr="003575D3">
        <w:rPr>
          <w:sz w:val="24"/>
          <w:szCs w:val="24"/>
        </w:rPr>
        <w:t>1,9</w:t>
      </w:r>
      <w:r w:rsidR="006A16FB" w:rsidRPr="00E86F30">
        <w:rPr>
          <w:sz w:val="24"/>
          <w:szCs w:val="24"/>
        </w:rPr>
        <w:t xml:space="preserve"> млн</w:t>
      </w:r>
      <w:r w:rsidRPr="00E86F30">
        <w:rPr>
          <w:sz w:val="24"/>
          <w:szCs w:val="24"/>
        </w:rPr>
        <w:t>. рублей. Прогнозируемые среднегодовые темпы роста до 20</w:t>
      </w:r>
      <w:r w:rsidR="006B4D3A" w:rsidRPr="00E86F30">
        <w:rPr>
          <w:sz w:val="24"/>
          <w:szCs w:val="24"/>
        </w:rPr>
        <w:t>2</w:t>
      </w:r>
      <w:r w:rsidR="003575D3" w:rsidRPr="003575D3">
        <w:rPr>
          <w:sz w:val="24"/>
          <w:szCs w:val="24"/>
        </w:rPr>
        <w:t>2</w:t>
      </w:r>
      <w:r w:rsidRPr="00E86F30">
        <w:rPr>
          <w:sz w:val="24"/>
          <w:szCs w:val="24"/>
        </w:rPr>
        <w:t xml:space="preserve"> года составят </w:t>
      </w:r>
      <w:r w:rsidR="006B4D3A" w:rsidRPr="00E86F30">
        <w:rPr>
          <w:sz w:val="24"/>
          <w:szCs w:val="24"/>
        </w:rPr>
        <w:t>10</w:t>
      </w:r>
      <w:r w:rsidR="003575D3" w:rsidRPr="003575D3">
        <w:rPr>
          <w:sz w:val="24"/>
          <w:szCs w:val="24"/>
        </w:rPr>
        <w:t>0.2</w:t>
      </w:r>
      <w:r w:rsidRPr="00E86F30">
        <w:rPr>
          <w:sz w:val="24"/>
          <w:szCs w:val="24"/>
        </w:rPr>
        <w:t xml:space="preserve"> -</w:t>
      </w:r>
      <w:r w:rsidR="006B4D3A" w:rsidRPr="00E86F30">
        <w:rPr>
          <w:sz w:val="24"/>
          <w:szCs w:val="24"/>
        </w:rPr>
        <w:t>10</w:t>
      </w:r>
      <w:r w:rsidR="003575D3" w:rsidRPr="003575D3">
        <w:rPr>
          <w:sz w:val="24"/>
          <w:szCs w:val="24"/>
        </w:rPr>
        <w:t>2.3</w:t>
      </w:r>
      <w:r w:rsidRPr="00E86F30">
        <w:rPr>
          <w:sz w:val="24"/>
          <w:szCs w:val="24"/>
        </w:rPr>
        <w:t>% в действующих ценах.</w:t>
      </w:r>
    </w:p>
    <w:p w:rsidR="00B35486" w:rsidRPr="00E86F30" w:rsidRDefault="00B35486" w:rsidP="00B35486">
      <w:pPr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В денежном выражении общий </w:t>
      </w:r>
      <w:r w:rsidR="006B4D3A" w:rsidRPr="00E86F30">
        <w:rPr>
          <w:sz w:val="24"/>
          <w:szCs w:val="24"/>
        </w:rPr>
        <w:t>оборот розничной торговли</w:t>
      </w:r>
      <w:r w:rsidRPr="00E86F30">
        <w:rPr>
          <w:sz w:val="24"/>
          <w:szCs w:val="24"/>
        </w:rPr>
        <w:t xml:space="preserve"> в 20</w:t>
      </w:r>
      <w:r w:rsidR="003575D3" w:rsidRPr="003575D3">
        <w:rPr>
          <w:sz w:val="24"/>
          <w:szCs w:val="24"/>
        </w:rPr>
        <w:t>20</w:t>
      </w:r>
      <w:r w:rsidRPr="00E86F30">
        <w:rPr>
          <w:sz w:val="24"/>
          <w:szCs w:val="24"/>
        </w:rPr>
        <w:t xml:space="preserve"> году возрастёт до </w:t>
      </w:r>
      <w:r w:rsidR="006B4D3A" w:rsidRPr="00E86F30">
        <w:rPr>
          <w:sz w:val="24"/>
          <w:szCs w:val="24"/>
        </w:rPr>
        <w:t>2</w:t>
      </w:r>
      <w:r w:rsidR="003575D3">
        <w:rPr>
          <w:sz w:val="24"/>
          <w:szCs w:val="24"/>
        </w:rPr>
        <w:t>664</w:t>
      </w:r>
      <w:r w:rsidR="003575D3" w:rsidRPr="003575D3">
        <w:rPr>
          <w:sz w:val="24"/>
          <w:szCs w:val="24"/>
        </w:rPr>
        <w:t>,5</w:t>
      </w:r>
      <w:r w:rsidRPr="00E86F30">
        <w:rPr>
          <w:sz w:val="24"/>
          <w:szCs w:val="24"/>
        </w:rPr>
        <w:t xml:space="preserve"> </w:t>
      </w:r>
      <w:r w:rsidR="006A16FB" w:rsidRPr="00E86F30">
        <w:rPr>
          <w:sz w:val="24"/>
          <w:szCs w:val="24"/>
        </w:rPr>
        <w:t>млн.</w:t>
      </w:r>
      <w:r w:rsidRPr="00E86F30">
        <w:rPr>
          <w:sz w:val="24"/>
          <w:szCs w:val="24"/>
        </w:rPr>
        <w:t xml:space="preserve"> рублей, в 20</w:t>
      </w:r>
      <w:r w:rsidR="006B4D3A" w:rsidRPr="00E86F30">
        <w:rPr>
          <w:sz w:val="24"/>
          <w:szCs w:val="24"/>
        </w:rPr>
        <w:t>2</w:t>
      </w:r>
      <w:r w:rsidR="003575D3" w:rsidRPr="003575D3">
        <w:rPr>
          <w:sz w:val="24"/>
          <w:szCs w:val="24"/>
        </w:rPr>
        <w:t>1</w:t>
      </w:r>
      <w:r w:rsidRPr="00E86F30">
        <w:rPr>
          <w:sz w:val="24"/>
          <w:szCs w:val="24"/>
        </w:rPr>
        <w:t xml:space="preserve"> году - до </w:t>
      </w:r>
      <w:r w:rsidR="003575D3" w:rsidRPr="003575D3">
        <w:rPr>
          <w:sz w:val="24"/>
          <w:szCs w:val="24"/>
        </w:rPr>
        <w:t>2771.1</w:t>
      </w:r>
      <w:r w:rsidRPr="00E86F30">
        <w:rPr>
          <w:sz w:val="24"/>
          <w:szCs w:val="24"/>
        </w:rPr>
        <w:t xml:space="preserve"> </w:t>
      </w:r>
      <w:r w:rsidR="006A16FB" w:rsidRPr="00E86F30">
        <w:rPr>
          <w:sz w:val="24"/>
          <w:szCs w:val="24"/>
        </w:rPr>
        <w:t>млн.</w:t>
      </w:r>
      <w:r w:rsidRPr="00E86F30">
        <w:rPr>
          <w:sz w:val="24"/>
          <w:szCs w:val="24"/>
        </w:rPr>
        <w:t xml:space="preserve"> рублей, а к концу прогнозного периода достигнет </w:t>
      </w:r>
      <w:r w:rsidR="003575D3" w:rsidRPr="003575D3">
        <w:rPr>
          <w:sz w:val="24"/>
          <w:szCs w:val="24"/>
        </w:rPr>
        <w:t>2881.9</w:t>
      </w:r>
      <w:r w:rsidRPr="00E86F30">
        <w:rPr>
          <w:sz w:val="24"/>
          <w:szCs w:val="24"/>
        </w:rPr>
        <w:t xml:space="preserve"> </w:t>
      </w:r>
      <w:r w:rsidR="006A16FB" w:rsidRPr="00E86F30">
        <w:rPr>
          <w:sz w:val="24"/>
          <w:szCs w:val="24"/>
        </w:rPr>
        <w:t>млн.</w:t>
      </w:r>
      <w:r w:rsidRPr="00E86F30">
        <w:rPr>
          <w:sz w:val="24"/>
          <w:szCs w:val="24"/>
        </w:rPr>
        <w:t xml:space="preserve"> рублей. </w:t>
      </w:r>
    </w:p>
    <w:p w:rsidR="002E059D" w:rsidRPr="00E86F30" w:rsidRDefault="002E059D" w:rsidP="00B35486">
      <w:pPr>
        <w:ind w:firstLine="567"/>
        <w:jc w:val="both"/>
        <w:rPr>
          <w:sz w:val="24"/>
          <w:szCs w:val="24"/>
        </w:rPr>
      </w:pPr>
    </w:p>
    <w:p w:rsidR="002E059D" w:rsidRPr="00E86F30" w:rsidRDefault="002E059D" w:rsidP="00B35486">
      <w:pPr>
        <w:ind w:firstLine="567"/>
        <w:jc w:val="both"/>
        <w:rPr>
          <w:sz w:val="24"/>
          <w:szCs w:val="24"/>
        </w:rPr>
      </w:pPr>
    </w:p>
    <w:p w:rsidR="00B35486" w:rsidRPr="00E86F30" w:rsidRDefault="006A16FB" w:rsidP="00B35486">
      <w:pPr>
        <w:ind w:firstLine="567"/>
        <w:jc w:val="center"/>
        <w:rPr>
          <w:sz w:val="24"/>
          <w:szCs w:val="24"/>
        </w:rPr>
      </w:pPr>
      <w:r w:rsidRPr="00E86F30">
        <w:rPr>
          <w:noProof/>
          <w:sz w:val="24"/>
          <w:szCs w:val="24"/>
        </w:rPr>
        <w:lastRenderedPageBreak/>
        <w:drawing>
          <wp:inline distT="0" distB="0" distL="0" distR="0" wp14:anchorId="3A7872DA" wp14:editId="39DAD855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35486" w:rsidRPr="00E86F30" w:rsidRDefault="00B35486" w:rsidP="00B35486">
      <w:pPr>
        <w:jc w:val="center"/>
        <w:rPr>
          <w:sz w:val="24"/>
          <w:szCs w:val="24"/>
        </w:rPr>
      </w:pPr>
      <w:r w:rsidRPr="00E86F30">
        <w:rPr>
          <w:sz w:val="24"/>
          <w:szCs w:val="24"/>
        </w:rPr>
        <w:t xml:space="preserve">Рис. </w:t>
      </w:r>
      <w:r w:rsidR="00A73AFA" w:rsidRPr="00E86F30">
        <w:rPr>
          <w:sz w:val="24"/>
          <w:szCs w:val="24"/>
        </w:rPr>
        <w:t>4</w:t>
      </w:r>
      <w:r w:rsidR="00FA7E22" w:rsidRPr="00E86F30">
        <w:rPr>
          <w:sz w:val="24"/>
          <w:szCs w:val="24"/>
        </w:rPr>
        <w:t xml:space="preserve">   </w:t>
      </w:r>
      <w:r w:rsidRPr="00E86F30">
        <w:rPr>
          <w:sz w:val="24"/>
          <w:szCs w:val="24"/>
        </w:rPr>
        <w:t xml:space="preserve"> </w:t>
      </w:r>
      <w:r w:rsidR="00FA7E22" w:rsidRPr="00E86F30">
        <w:rPr>
          <w:sz w:val="24"/>
          <w:szCs w:val="24"/>
        </w:rPr>
        <w:t>Оборот розничной торговли</w:t>
      </w:r>
      <w:r w:rsidRPr="00E86F30">
        <w:rPr>
          <w:sz w:val="24"/>
          <w:szCs w:val="24"/>
        </w:rPr>
        <w:t>.</w:t>
      </w:r>
    </w:p>
    <w:p w:rsidR="00B35486" w:rsidRPr="00E86F30" w:rsidRDefault="00B35486" w:rsidP="00B35486">
      <w:pPr>
        <w:ind w:firstLine="567"/>
        <w:jc w:val="both"/>
        <w:rPr>
          <w:sz w:val="18"/>
          <w:szCs w:val="24"/>
        </w:rPr>
      </w:pPr>
    </w:p>
    <w:p w:rsidR="00B35486" w:rsidRPr="00E86F30" w:rsidRDefault="00B35486" w:rsidP="00B35486">
      <w:pPr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В прогнозном периоде сохранится тенденция формирования оборота розничной торговли, в основном, за счет продажи товаров в стационарной торговой сети. Доля продажи товаров на розничных рынках и ярмарках, в обороте розничной торговли составит около 2,0%. </w:t>
      </w:r>
    </w:p>
    <w:p w:rsidR="00B35486" w:rsidRPr="00E86F30" w:rsidRDefault="00B35486" w:rsidP="00B35486">
      <w:pPr>
        <w:ind w:firstLine="567"/>
        <w:rPr>
          <w:b/>
          <w:sz w:val="24"/>
          <w:szCs w:val="24"/>
        </w:rPr>
      </w:pPr>
    </w:p>
    <w:p w:rsidR="00B35486" w:rsidRPr="00E86F30" w:rsidRDefault="00B35486" w:rsidP="00E6697D">
      <w:pPr>
        <w:pStyle w:val="3"/>
      </w:pPr>
      <w:r w:rsidRPr="00E86F30">
        <w:t>Уровень жизни населения</w:t>
      </w:r>
    </w:p>
    <w:p w:rsidR="00333863" w:rsidRPr="00E86F30" w:rsidRDefault="00333863" w:rsidP="00333863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Среднемесячная начисленная заработная плата работников организаций муниципального образования «Кезский район» в 20</w:t>
      </w:r>
      <w:r w:rsidR="00FA7E22" w:rsidRPr="00E86F30">
        <w:rPr>
          <w:sz w:val="24"/>
          <w:szCs w:val="24"/>
        </w:rPr>
        <w:t>1</w:t>
      </w:r>
      <w:r w:rsidR="0026008B" w:rsidRPr="0026008B">
        <w:rPr>
          <w:sz w:val="24"/>
          <w:szCs w:val="24"/>
        </w:rPr>
        <w:t>8</w:t>
      </w:r>
      <w:r w:rsidRPr="00E86F30">
        <w:rPr>
          <w:sz w:val="24"/>
          <w:szCs w:val="24"/>
        </w:rPr>
        <w:t xml:space="preserve"> году увеличилась на </w:t>
      </w:r>
      <w:r w:rsidR="0026008B" w:rsidRPr="0026008B">
        <w:rPr>
          <w:sz w:val="24"/>
          <w:szCs w:val="24"/>
        </w:rPr>
        <w:t>12</w:t>
      </w:r>
      <w:r w:rsidRPr="00E86F30">
        <w:rPr>
          <w:sz w:val="24"/>
          <w:szCs w:val="24"/>
        </w:rPr>
        <w:t xml:space="preserve">% по сравнению с АППГ, и составила </w:t>
      </w:r>
      <w:r w:rsidR="0026008B" w:rsidRPr="0026008B">
        <w:rPr>
          <w:sz w:val="24"/>
          <w:szCs w:val="24"/>
        </w:rPr>
        <w:t>23882.4</w:t>
      </w:r>
      <w:r w:rsidRPr="00E86F30">
        <w:rPr>
          <w:sz w:val="24"/>
          <w:szCs w:val="24"/>
        </w:rPr>
        <w:t xml:space="preserve"> руб. </w:t>
      </w:r>
    </w:p>
    <w:p w:rsidR="007E110D" w:rsidRPr="00E86F30" w:rsidRDefault="00333863" w:rsidP="00895334">
      <w:pPr>
        <w:pStyle w:val="a3"/>
        <w:ind w:firstLine="567"/>
        <w:jc w:val="both"/>
      </w:pPr>
      <w:r w:rsidRPr="00E86F30">
        <w:t xml:space="preserve">По итогам </w:t>
      </w:r>
      <w:r w:rsidR="00C86DB5">
        <w:t>2019</w:t>
      </w:r>
      <w:r w:rsidRPr="00E86F30">
        <w:t xml:space="preserve"> года ожидается, что темп роста среднемесячной заработной платы работников составит </w:t>
      </w:r>
      <w:r w:rsidR="00FA7E22" w:rsidRPr="00E86F30">
        <w:t>1</w:t>
      </w:r>
      <w:r w:rsidR="0026008B" w:rsidRPr="0026008B">
        <w:t>07</w:t>
      </w:r>
      <w:r w:rsidRPr="00E86F30">
        <w:t xml:space="preserve">% и заработная плата достигнет </w:t>
      </w:r>
      <w:r w:rsidR="0026008B" w:rsidRPr="0026008B">
        <w:t>25372</w:t>
      </w:r>
      <w:r w:rsidRPr="00E86F30">
        <w:t xml:space="preserve"> руб. При этом сохранится межотраслевая дифференциация заработной платы, сложившаяся за январь-</w:t>
      </w:r>
      <w:r w:rsidR="007E110D" w:rsidRPr="00E86F30">
        <w:t>август</w:t>
      </w:r>
      <w:r w:rsidRPr="00E86F30">
        <w:t xml:space="preserve"> </w:t>
      </w:r>
      <w:r w:rsidR="00C86DB5">
        <w:t>2019</w:t>
      </w:r>
      <w:r w:rsidRPr="00E86F30">
        <w:t xml:space="preserve"> года (табл. </w:t>
      </w:r>
      <w:r w:rsidR="00D013E6" w:rsidRPr="00E86F30">
        <w:t>6</w:t>
      </w:r>
      <w:r w:rsidRPr="00E86F30">
        <w:t xml:space="preserve">). Соотношение </w:t>
      </w:r>
      <w:proofErr w:type="gramStart"/>
      <w:r w:rsidRPr="00E86F30">
        <w:t>размера оплаты труда</w:t>
      </w:r>
      <w:proofErr w:type="gramEnd"/>
      <w:r w:rsidRPr="00E86F30">
        <w:t xml:space="preserve"> работников крупных и средних организаций по отдельным видам деятельности составит </w:t>
      </w:r>
      <w:r w:rsidR="007E110D" w:rsidRPr="00E86F30">
        <w:t>в 3</w:t>
      </w:r>
      <w:r w:rsidRPr="00E86F30">
        <w:t xml:space="preserve"> раза. Самая высокая оплата труда будет отмечаться в организациях, осуществляющих добычу полезных ископаемых, самая низкая – в организациях сельского и лесного хозяйства, охота, рыболовство и рыбоводство</w:t>
      </w:r>
      <w:r w:rsidR="007E110D" w:rsidRPr="00E86F30">
        <w:t>.</w:t>
      </w:r>
    </w:p>
    <w:p w:rsidR="00B35486" w:rsidRPr="00E86F30" w:rsidRDefault="00B35486" w:rsidP="00B35486">
      <w:pPr>
        <w:widowControl w:val="0"/>
        <w:tabs>
          <w:tab w:val="left" w:pos="3600"/>
        </w:tabs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>В 20</w:t>
      </w:r>
      <w:r w:rsidR="0026008B" w:rsidRPr="0026008B">
        <w:rPr>
          <w:sz w:val="24"/>
          <w:szCs w:val="24"/>
        </w:rPr>
        <w:t>20</w:t>
      </w:r>
      <w:r w:rsidRPr="00E86F30">
        <w:rPr>
          <w:sz w:val="24"/>
          <w:szCs w:val="24"/>
        </w:rPr>
        <w:t>-202</w:t>
      </w:r>
      <w:r w:rsidR="0026008B" w:rsidRPr="0026008B">
        <w:rPr>
          <w:sz w:val="24"/>
          <w:szCs w:val="24"/>
        </w:rPr>
        <w:t>2</w:t>
      </w:r>
      <w:r w:rsidRPr="00E86F30">
        <w:rPr>
          <w:sz w:val="24"/>
          <w:szCs w:val="24"/>
        </w:rPr>
        <w:t xml:space="preserve"> гг. рост среднемесячной начисленной заработной платы прогнозируется на уровне </w:t>
      </w:r>
      <w:r w:rsidR="007E110D" w:rsidRPr="00E86F30">
        <w:rPr>
          <w:sz w:val="24"/>
          <w:szCs w:val="24"/>
        </w:rPr>
        <w:t>105</w:t>
      </w:r>
      <w:r w:rsidR="00C02E7E" w:rsidRPr="00E86F30">
        <w:rPr>
          <w:sz w:val="24"/>
          <w:szCs w:val="24"/>
        </w:rPr>
        <w:t>,</w:t>
      </w:r>
      <w:r w:rsidR="0026008B" w:rsidRPr="0026008B">
        <w:rPr>
          <w:sz w:val="24"/>
          <w:szCs w:val="24"/>
        </w:rPr>
        <w:t>5</w:t>
      </w:r>
      <w:r w:rsidRPr="00E86F30">
        <w:rPr>
          <w:sz w:val="24"/>
          <w:szCs w:val="24"/>
        </w:rPr>
        <w:t>%-</w:t>
      </w:r>
      <w:r w:rsidR="007E110D" w:rsidRPr="00E86F30">
        <w:rPr>
          <w:sz w:val="24"/>
          <w:szCs w:val="24"/>
        </w:rPr>
        <w:t>106</w:t>
      </w:r>
      <w:r w:rsidR="00C02E7E" w:rsidRPr="00E86F30">
        <w:rPr>
          <w:sz w:val="24"/>
          <w:szCs w:val="24"/>
        </w:rPr>
        <w:t>,</w:t>
      </w:r>
      <w:r w:rsidR="0026008B" w:rsidRPr="0026008B">
        <w:rPr>
          <w:sz w:val="24"/>
          <w:szCs w:val="24"/>
        </w:rPr>
        <w:t>4</w:t>
      </w:r>
      <w:r w:rsidRPr="00E86F30">
        <w:rPr>
          <w:sz w:val="24"/>
          <w:szCs w:val="24"/>
        </w:rPr>
        <w:t xml:space="preserve">%. Заработная плата работников крупных и средних организаций </w:t>
      </w:r>
      <w:r w:rsidR="00D013E6" w:rsidRPr="00E86F30">
        <w:rPr>
          <w:sz w:val="24"/>
          <w:szCs w:val="24"/>
        </w:rPr>
        <w:t>муниципального образования «Кезский район»</w:t>
      </w:r>
      <w:r w:rsidRPr="00E86F30">
        <w:rPr>
          <w:sz w:val="24"/>
          <w:szCs w:val="24"/>
        </w:rPr>
        <w:t xml:space="preserve"> увеличится с </w:t>
      </w:r>
      <w:r w:rsidR="0026008B" w:rsidRPr="0026008B">
        <w:rPr>
          <w:sz w:val="24"/>
          <w:szCs w:val="24"/>
        </w:rPr>
        <w:t>23882</w:t>
      </w:r>
      <w:r w:rsidRPr="00E86F30">
        <w:rPr>
          <w:sz w:val="24"/>
          <w:szCs w:val="24"/>
        </w:rPr>
        <w:t>руб. в 201</w:t>
      </w:r>
      <w:r w:rsidR="0026008B" w:rsidRPr="0026008B">
        <w:rPr>
          <w:sz w:val="24"/>
          <w:szCs w:val="24"/>
        </w:rPr>
        <w:t>9</w:t>
      </w:r>
      <w:r w:rsidRPr="00E86F30">
        <w:rPr>
          <w:sz w:val="24"/>
          <w:szCs w:val="24"/>
        </w:rPr>
        <w:t xml:space="preserve"> году до </w:t>
      </w:r>
      <w:r w:rsidR="0026008B">
        <w:rPr>
          <w:sz w:val="24"/>
          <w:szCs w:val="24"/>
        </w:rPr>
        <w:t>30247</w:t>
      </w:r>
      <w:r w:rsidRPr="00E86F30">
        <w:rPr>
          <w:sz w:val="24"/>
          <w:szCs w:val="24"/>
        </w:rPr>
        <w:t xml:space="preserve"> руб. в 202</w:t>
      </w:r>
      <w:r w:rsidR="0026008B" w:rsidRPr="0026008B">
        <w:rPr>
          <w:sz w:val="24"/>
          <w:szCs w:val="24"/>
        </w:rPr>
        <w:t>2</w:t>
      </w:r>
      <w:r w:rsidRPr="00E86F30">
        <w:rPr>
          <w:sz w:val="24"/>
          <w:szCs w:val="24"/>
        </w:rPr>
        <w:t xml:space="preserve"> году (рис.</w:t>
      </w:r>
      <w:r w:rsidR="00D013E6" w:rsidRPr="00E86F30">
        <w:rPr>
          <w:sz w:val="24"/>
          <w:szCs w:val="24"/>
        </w:rPr>
        <w:t>5</w:t>
      </w:r>
      <w:r w:rsidRPr="00E86F30">
        <w:rPr>
          <w:sz w:val="24"/>
          <w:szCs w:val="24"/>
        </w:rPr>
        <w:t>).</w:t>
      </w:r>
    </w:p>
    <w:p w:rsidR="00BE2D71" w:rsidRPr="00E86F30" w:rsidRDefault="00BE2D71" w:rsidP="00B35486">
      <w:pPr>
        <w:widowControl w:val="0"/>
        <w:tabs>
          <w:tab w:val="left" w:pos="3600"/>
        </w:tabs>
        <w:ind w:firstLine="567"/>
        <w:jc w:val="both"/>
        <w:rPr>
          <w:sz w:val="24"/>
          <w:szCs w:val="24"/>
        </w:rPr>
      </w:pPr>
    </w:p>
    <w:p w:rsidR="00BE2D71" w:rsidRPr="00E86F30" w:rsidRDefault="00B94BC2" w:rsidP="00B35486">
      <w:pPr>
        <w:widowControl w:val="0"/>
        <w:tabs>
          <w:tab w:val="left" w:pos="3600"/>
        </w:tabs>
        <w:ind w:firstLine="567"/>
        <w:jc w:val="both"/>
        <w:rPr>
          <w:sz w:val="24"/>
          <w:szCs w:val="24"/>
        </w:rPr>
      </w:pPr>
      <w:r w:rsidRPr="00E86F30">
        <w:rPr>
          <w:noProof/>
          <w:sz w:val="24"/>
          <w:szCs w:val="24"/>
        </w:rPr>
        <w:lastRenderedPageBreak/>
        <w:drawing>
          <wp:inline distT="0" distB="0" distL="0" distR="0" wp14:anchorId="1BAA0521" wp14:editId="64938B11">
            <wp:extent cx="6134100" cy="3200400"/>
            <wp:effectExtent l="0" t="0" r="19050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35486" w:rsidRPr="00E86F30" w:rsidRDefault="00B35486" w:rsidP="00B35486">
      <w:pPr>
        <w:widowControl w:val="0"/>
        <w:tabs>
          <w:tab w:val="left" w:pos="3600"/>
        </w:tabs>
        <w:ind w:firstLine="709"/>
        <w:jc w:val="center"/>
        <w:rPr>
          <w:sz w:val="24"/>
          <w:szCs w:val="24"/>
        </w:rPr>
      </w:pPr>
      <w:r w:rsidRPr="00E86F30">
        <w:rPr>
          <w:sz w:val="24"/>
          <w:szCs w:val="24"/>
        </w:rPr>
        <w:t>Рис.</w:t>
      </w:r>
      <w:r w:rsidR="00D013E6" w:rsidRPr="00E86F30">
        <w:rPr>
          <w:sz w:val="24"/>
          <w:szCs w:val="24"/>
        </w:rPr>
        <w:t>5</w:t>
      </w:r>
      <w:r w:rsidR="0026008B">
        <w:rPr>
          <w:sz w:val="24"/>
          <w:szCs w:val="24"/>
        </w:rPr>
        <w:t>.</w:t>
      </w:r>
      <w:r w:rsidR="0026008B" w:rsidRPr="0026008B">
        <w:rPr>
          <w:sz w:val="24"/>
          <w:szCs w:val="24"/>
        </w:rPr>
        <w:t xml:space="preserve"> С</w:t>
      </w:r>
      <w:r w:rsidRPr="00E86F30">
        <w:rPr>
          <w:sz w:val="24"/>
          <w:szCs w:val="24"/>
        </w:rPr>
        <w:t xml:space="preserve">реднемесячная заработная плата одного работника по крупным и средним организациям в </w:t>
      </w:r>
      <w:r w:rsidR="00BE2D71" w:rsidRPr="00E86F30">
        <w:rPr>
          <w:sz w:val="24"/>
          <w:szCs w:val="24"/>
        </w:rPr>
        <w:t>муниципальном образовании «Кезский район»</w:t>
      </w:r>
    </w:p>
    <w:p w:rsidR="00B35486" w:rsidRPr="00E86F30" w:rsidRDefault="00B35486" w:rsidP="00B35486">
      <w:pPr>
        <w:widowControl w:val="0"/>
        <w:tabs>
          <w:tab w:val="left" w:pos="3600"/>
        </w:tabs>
        <w:ind w:firstLine="567"/>
        <w:jc w:val="both"/>
        <w:rPr>
          <w:sz w:val="24"/>
          <w:szCs w:val="24"/>
        </w:rPr>
      </w:pPr>
    </w:p>
    <w:p w:rsidR="00B35486" w:rsidRPr="00E86F30" w:rsidRDefault="00B35486" w:rsidP="00E6697D">
      <w:pPr>
        <w:pStyle w:val="3"/>
      </w:pPr>
      <w:r w:rsidRPr="00E86F30">
        <w:t>Труд и занятость</w:t>
      </w:r>
    </w:p>
    <w:p w:rsidR="00B35486" w:rsidRPr="00E86F30" w:rsidRDefault="00B35486" w:rsidP="00B35486">
      <w:pPr>
        <w:ind w:firstLine="567"/>
        <w:jc w:val="both"/>
        <w:rPr>
          <w:bCs/>
          <w:iCs/>
          <w:sz w:val="24"/>
          <w:szCs w:val="24"/>
        </w:rPr>
      </w:pPr>
      <w:proofErr w:type="gramStart"/>
      <w:r w:rsidRPr="00E86F30">
        <w:rPr>
          <w:bCs/>
          <w:iCs/>
          <w:sz w:val="24"/>
          <w:szCs w:val="24"/>
        </w:rPr>
        <w:t xml:space="preserve">Численность занятых на крупных и средних предприятиях </w:t>
      </w:r>
      <w:r w:rsidR="00C02E7E" w:rsidRPr="00E86F30">
        <w:rPr>
          <w:bCs/>
          <w:iCs/>
          <w:sz w:val="24"/>
          <w:szCs w:val="24"/>
        </w:rPr>
        <w:t>района</w:t>
      </w:r>
      <w:r w:rsidRPr="00E86F30">
        <w:rPr>
          <w:bCs/>
          <w:iCs/>
          <w:sz w:val="24"/>
          <w:szCs w:val="24"/>
        </w:rPr>
        <w:t xml:space="preserve"> ежегодно снижается.</w:t>
      </w:r>
      <w:proofErr w:type="gramEnd"/>
      <w:r w:rsidRPr="00E86F30">
        <w:rPr>
          <w:bCs/>
          <w:iCs/>
          <w:sz w:val="24"/>
          <w:szCs w:val="24"/>
        </w:rPr>
        <w:t xml:space="preserve"> В 201</w:t>
      </w:r>
      <w:r w:rsidR="0026008B" w:rsidRPr="0026008B">
        <w:rPr>
          <w:bCs/>
          <w:iCs/>
          <w:sz w:val="24"/>
          <w:szCs w:val="24"/>
        </w:rPr>
        <w:t>8</w:t>
      </w:r>
      <w:r w:rsidRPr="00E86F30">
        <w:rPr>
          <w:bCs/>
          <w:iCs/>
          <w:sz w:val="24"/>
          <w:szCs w:val="24"/>
        </w:rPr>
        <w:t xml:space="preserve"> году на крупных и средних предприятиях </w:t>
      </w:r>
      <w:r w:rsidR="0026008B" w:rsidRPr="0026008B">
        <w:rPr>
          <w:bCs/>
          <w:iCs/>
          <w:sz w:val="24"/>
          <w:szCs w:val="24"/>
        </w:rPr>
        <w:t>района</w:t>
      </w:r>
      <w:r w:rsidRPr="00E86F30">
        <w:rPr>
          <w:bCs/>
          <w:iCs/>
          <w:sz w:val="24"/>
          <w:szCs w:val="24"/>
        </w:rPr>
        <w:t xml:space="preserve"> работало </w:t>
      </w:r>
      <w:r w:rsidR="00C02E7E" w:rsidRPr="00E86F30">
        <w:rPr>
          <w:bCs/>
          <w:iCs/>
          <w:sz w:val="24"/>
          <w:szCs w:val="24"/>
        </w:rPr>
        <w:t>42</w:t>
      </w:r>
      <w:r w:rsidR="0026008B" w:rsidRPr="0026008B">
        <w:rPr>
          <w:bCs/>
          <w:iCs/>
          <w:sz w:val="24"/>
          <w:szCs w:val="24"/>
        </w:rPr>
        <w:t>95</w:t>
      </w:r>
      <w:r w:rsidR="002E059D" w:rsidRPr="00E86F30">
        <w:rPr>
          <w:bCs/>
          <w:iCs/>
          <w:sz w:val="24"/>
          <w:szCs w:val="24"/>
        </w:rPr>
        <w:t xml:space="preserve"> </w:t>
      </w:r>
      <w:r w:rsidRPr="00E86F30">
        <w:rPr>
          <w:bCs/>
          <w:iCs/>
          <w:sz w:val="24"/>
          <w:szCs w:val="24"/>
        </w:rPr>
        <w:t>человек, к 20</w:t>
      </w:r>
      <w:r w:rsidR="00C02E7E" w:rsidRPr="00E86F30">
        <w:rPr>
          <w:bCs/>
          <w:iCs/>
          <w:sz w:val="24"/>
          <w:szCs w:val="24"/>
        </w:rPr>
        <w:t>2</w:t>
      </w:r>
      <w:r w:rsidR="0026008B" w:rsidRPr="0026008B">
        <w:rPr>
          <w:bCs/>
          <w:iCs/>
          <w:sz w:val="24"/>
          <w:szCs w:val="24"/>
        </w:rPr>
        <w:t>2</w:t>
      </w:r>
      <w:r w:rsidRPr="00E86F30">
        <w:rPr>
          <w:bCs/>
          <w:iCs/>
          <w:sz w:val="24"/>
          <w:szCs w:val="24"/>
        </w:rPr>
        <w:t xml:space="preserve"> году прогнозируется, что число занятых </w:t>
      </w:r>
      <w:r w:rsidR="0026008B" w:rsidRPr="0026008B">
        <w:rPr>
          <w:bCs/>
          <w:iCs/>
          <w:sz w:val="24"/>
          <w:szCs w:val="24"/>
        </w:rPr>
        <w:t>составит</w:t>
      </w:r>
      <w:r w:rsidRPr="00E86F30">
        <w:rPr>
          <w:bCs/>
          <w:iCs/>
          <w:sz w:val="24"/>
          <w:szCs w:val="24"/>
        </w:rPr>
        <w:t xml:space="preserve"> </w:t>
      </w:r>
      <w:r w:rsidR="00C02E7E" w:rsidRPr="00E86F30">
        <w:rPr>
          <w:bCs/>
          <w:iCs/>
          <w:sz w:val="24"/>
          <w:szCs w:val="24"/>
        </w:rPr>
        <w:t>4000</w:t>
      </w:r>
      <w:r w:rsidRPr="00E86F30">
        <w:rPr>
          <w:bCs/>
          <w:iCs/>
          <w:sz w:val="24"/>
          <w:szCs w:val="24"/>
        </w:rPr>
        <w:t xml:space="preserve"> человек </w:t>
      </w:r>
      <w:r w:rsidR="00D013E6" w:rsidRPr="00E86F30">
        <w:rPr>
          <w:bCs/>
          <w:iCs/>
          <w:sz w:val="24"/>
          <w:szCs w:val="24"/>
        </w:rPr>
        <w:t>(рис. 6</w:t>
      </w:r>
      <w:r w:rsidRPr="00E86F30">
        <w:rPr>
          <w:bCs/>
          <w:iCs/>
          <w:sz w:val="24"/>
          <w:szCs w:val="24"/>
        </w:rPr>
        <w:t>).</w:t>
      </w:r>
    </w:p>
    <w:p w:rsidR="00B35486" w:rsidRPr="00E86F30" w:rsidRDefault="002E059D" w:rsidP="00B35486">
      <w:pPr>
        <w:jc w:val="center"/>
        <w:rPr>
          <w:sz w:val="24"/>
          <w:szCs w:val="24"/>
        </w:rPr>
      </w:pPr>
      <w:r w:rsidRPr="00E86F30">
        <w:rPr>
          <w:noProof/>
          <w:sz w:val="24"/>
          <w:szCs w:val="24"/>
        </w:rPr>
        <w:drawing>
          <wp:inline distT="0" distB="0" distL="0" distR="0" wp14:anchorId="0B4B0157" wp14:editId="577F2B3D">
            <wp:extent cx="67818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35486" w:rsidRPr="00E86F30" w:rsidRDefault="00B35486" w:rsidP="00B35486">
      <w:pPr>
        <w:widowControl w:val="0"/>
        <w:tabs>
          <w:tab w:val="left" w:pos="3600"/>
        </w:tabs>
        <w:ind w:firstLine="567"/>
        <w:jc w:val="center"/>
        <w:rPr>
          <w:sz w:val="24"/>
          <w:szCs w:val="24"/>
        </w:rPr>
      </w:pPr>
      <w:r w:rsidRPr="00E86F30">
        <w:rPr>
          <w:sz w:val="24"/>
          <w:szCs w:val="24"/>
        </w:rPr>
        <w:t xml:space="preserve">Рис. </w:t>
      </w:r>
      <w:r w:rsidR="00D013E6" w:rsidRPr="00E86F30">
        <w:rPr>
          <w:sz w:val="24"/>
          <w:szCs w:val="24"/>
        </w:rPr>
        <w:t>6</w:t>
      </w:r>
      <w:r w:rsidRPr="00E86F30">
        <w:rPr>
          <w:sz w:val="24"/>
          <w:szCs w:val="24"/>
        </w:rPr>
        <w:t xml:space="preserve"> Среднесписочная численность работников по крупным и средним организациям </w:t>
      </w:r>
      <w:r w:rsidR="00333863" w:rsidRPr="00E86F30">
        <w:rPr>
          <w:sz w:val="24"/>
          <w:szCs w:val="24"/>
        </w:rPr>
        <w:t>муниципального образования «Кезский район»</w:t>
      </w:r>
    </w:p>
    <w:p w:rsidR="00A3622C" w:rsidRDefault="00A3622C" w:rsidP="00B35486">
      <w:pPr>
        <w:spacing w:after="60"/>
        <w:ind w:firstLine="567"/>
        <w:rPr>
          <w:b/>
          <w:sz w:val="24"/>
          <w:szCs w:val="24"/>
        </w:rPr>
      </w:pPr>
    </w:p>
    <w:p w:rsidR="00B35486" w:rsidRPr="00E86F30" w:rsidRDefault="00B35486" w:rsidP="00E6697D">
      <w:pPr>
        <w:pStyle w:val="3"/>
      </w:pPr>
      <w:r w:rsidRPr="00E86F30">
        <w:t>Демография</w:t>
      </w:r>
      <w:r w:rsidR="0044202D" w:rsidRPr="00E86F30">
        <w:t xml:space="preserve"> </w:t>
      </w:r>
    </w:p>
    <w:p w:rsidR="0044202D" w:rsidRPr="00E86F30" w:rsidRDefault="0044202D" w:rsidP="0044202D">
      <w:pPr>
        <w:ind w:firstLine="567"/>
        <w:jc w:val="both"/>
        <w:rPr>
          <w:sz w:val="24"/>
          <w:szCs w:val="24"/>
        </w:rPr>
      </w:pPr>
      <w:r w:rsidRPr="00E86F30">
        <w:rPr>
          <w:sz w:val="24"/>
          <w:szCs w:val="24"/>
        </w:rPr>
        <w:t xml:space="preserve">В муниципальном образовании «Кезский район», наблюдается ежегодное сокращение численности населения в трудоспособном возрасте, обусловленное вступлением в трудоспособный возраст относительно малочисленных поколений людей, рожденных в нестабильные 1990-е годы, и выбытием многочисленных поколений, рожденных в послевоенные годы (рис.7). </w:t>
      </w:r>
    </w:p>
    <w:p w:rsidR="0044202D" w:rsidRPr="00E86F30" w:rsidRDefault="0044202D" w:rsidP="001912DE">
      <w:pPr>
        <w:jc w:val="center"/>
        <w:rPr>
          <w:sz w:val="24"/>
          <w:szCs w:val="24"/>
          <w:highlight w:val="green"/>
        </w:rPr>
      </w:pPr>
      <w:r w:rsidRPr="00E86F30">
        <w:rPr>
          <w:noProof/>
          <w:sz w:val="24"/>
          <w:szCs w:val="24"/>
        </w:rPr>
        <w:lastRenderedPageBreak/>
        <w:drawing>
          <wp:inline distT="0" distB="0" distL="0" distR="0" wp14:anchorId="44AAABAF" wp14:editId="62894152">
            <wp:extent cx="6222670" cy="1674421"/>
            <wp:effectExtent l="0" t="0" r="0" b="0"/>
            <wp:docPr id="18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Pr="00E86F30">
        <w:rPr>
          <w:sz w:val="24"/>
          <w:szCs w:val="24"/>
          <w:highlight w:val="green"/>
        </w:rPr>
        <w:t xml:space="preserve"> </w:t>
      </w:r>
    </w:p>
    <w:p w:rsidR="0044202D" w:rsidRPr="00E86F30" w:rsidRDefault="0044202D" w:rsidP="0044202D">
      <w:pPr>
        <w:widowControl w:val="0"/>
        <w:spacing w:before="120"/>
        <w:ind w:firstLine="709"/>
        <w:jc w:val="center"/>
        <w:rPr>
          <w:b/>
          <w:sz w:val="24"/>
          <w:szCs w:val="24"/>
        </w:rPr>
      </w:pPr>
      <w:r w:rsidRPr="00E86F30">
        <w:rPr>
          <w:sz w:val="24"/>
          <w:szCs w:val="24"/>
        </w:rPr>
        <w:t>Рис.8 Возрастная структура населения муниципального образования «Кезский район» на начало года, %.</w:t>
      </w:r>
    </w:p>
    <w:p w:rsidR="0044202D" w:rsidRPr="00E86F30" w:rsidRDefault="0044202D" w:rsidP="0044202D">
      <w:pPr>
        <w:pStyle w:val="af0"/>
        <w:spacing w:before="120"/>
        <w:ind w:right="0" w:firstLine="567"/>
        <w:rPr>
          <w:rFonts w:ascii="Times New Roman" w:hAnsi="Times New Roman"/>
          <w:iCs/>
          <w:sz w:val="24"/>
          <w:szCs w:val="24"/>
        </w:rPr>
      </w:pPr>
      <w:r w:rsidRPr="00E86F30">
        <w:rPr>
          <w:rFonts w:ascii="Times New Roman" w:hAnsi="Times New Roman"/>
          <w:bCs/>
          <w:iCs/>
          <w:sz w:val="24"/>
          <w:szCs w:val="24"/>
        </w:rPr>
        <w:t>С учетом половозрастного состава населения в Кезском районе на начало 20</w:t>
      </w:r>
      <w:r w:rsidR="00B935B1" w:rsidRPr="00E86F30">
        <w:rPr>
          <w:rFonts w:ascii="Times New Roman" w:hAnsi="Times New Roman"/>
          <w:bCs/>
          <w:iCs/>
          <w:sz w:val="24"/>
          <w:szCs w:val="24"/>
        </w:rPr>
        <w:t>19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года,  в среднесрочном периоде прогнозируется сокращение количества женщин, находящихся в репродуктивном возрасте, что создаст условия для снижения показателя рождаемости. Если за 9 месяцев  20</w:t>
      </w:r>
      <w:r w:rsidR="00B935B1" w:rsidRPr="00E86F30">
        <w:rPr>
          <w:rFonts w:ascii="Times New Roman" w:hAnsi="Times New Roman"/>
          <w:bCs/>
          <w:iCs/>
          <w:sz w:val="24"/>
          <w:szCs w:val="24"/>
        </w:rPr>
        <w:t>1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8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года в районе  родилось  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134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чел, то за 9 месяцев </w:t>
      </w:r>
      <w:r w:rsidR="00C86DB5">
        <w:rPr>
          <w:rFonts w:ascii="Times New Roman" w:hAnsi="Times New Roman"/>
          <w:bCs/>
          <w:iCs/>
          <w:sz w:val="24"/>
          <w:szCs w:val="24"/>
        </w:rPr>
        <w:t>2019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год</w:t>
      </w:r>
      <w:r w:rsidR="00B935B1" w:rsidRPr="00E86F30">
        <w:rPr>
          <w:rFonts w:ascii="Times New Roman" w:hAnsi="Times New Roman"/>
          <w:bCs/>
          <w:iCs/>
          <w:sz w:val="24"/>
          <w:szCs w:val="24"/>
        </w:rPr>
        <w:t>а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рождаемость  составила 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121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человек</w:t>
      </w:r>
      <w:r w:rsidR="00B935B1" w:rsidRPr="00E86F30">
        <w:rPr>
          <w:rFonts w:ascii="Times New Roman" w:hAnsi="Times New Roman"/>
          <w:bCs/>
          <w:iCs/>
          <w:sz w:val="24"/>
          <w:szCs w:val="24"/>
        </w:rPr>
        <w:t>а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, по оценке составит 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150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чел.  </w:t>
      </w:r>
    </w:p>
    <w:p w:rsidR="0044202D" w:rsidRPr="00E86F30" w:rsidRDefault="0044202D" w:rsidP="0044202D">
      <w:pPr>
        <w:pStyle w:val="af0"/>
        <w:ind w:right="-1" w:firstLine="567"/>
        <w:rPr>
          <w:rFonts w:ascii="Times New Roman" w:hAnsi="Times New Roman"/>
          <w:bCs/>
          <w:iCs/>
          <w:sz w:val="24"/>
          <w:szCs w:val="24"/>
        </w:rPr>
      </w:pPr>
      <w:r w:rsidRPr="00E86F30">
        <w:rPr>
          <w:rFonts w:ascii="Times New Roman" w:hAnsi="Times New Roman"/>
          <w:bCs/>
          <w:iCs/>
          <w:sz w:val="24"/>
          <w:szCs w:val="24"/>
        </w:rPr>
        <w:t>В 20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20</w:t>
      </w:r>
      <w:r w:rsidRPr="00E86F30">
        <w:rPr>
          <w:rFonts w:ascii="Times New Roman" w:hAnsi="Times New Roman"/>
          <w:bCs/>
          <w:iCs/>
          <w:sz w:val="24"/>
          <w:szCs w:val="24"/>
        </w:rPr>
        <w:t>- 202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2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годы ожидается, что естественное снижение населения муниципального образования «Кезский район» составит ежегодно около 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70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человек.</w:t>
      </w:r>
    </w:p>
    <w:p w:rsidR="0044202D" w:rsidRPr="00E86F30" w:rsidRDefault="0044202D" w:rsidP="0044202D">
      <w:pPr>
        <w:pStyle w:val="af0"/>
        <w:ind w:right="-1" w:firstLine="567"/>
        <w:rPr>
          <w:rFonts w:ascii="Times New Roman" w:hAnsi="Times New Roman"/>
          <w:bCs/>
          <w:iCs/>
          <w:sz w:val="24"/>
          <w:szCs w:val="24"/>
        </w:rPr>
      </w:pPr>
    </w:p>
    <w:p w:rsidR="0044202D" w:rsidRPr="00E86F30" w:rsidRDefault="0044202D" w:rsidP="00B35486">
      <w:pPr>
        <w:spacing w:after="60"/>
        <w:ind w:firstLine="567"/>
        <w:rPr>
          <w:b/>
          <w:sz w:val="24"/>
          <w:szCs w:val="24"/>
        </w:rPr>
      </w:pPr>
      <w:r w:rsidRPr="00E86F30">
        <w:rPr>
          <w:bCs/>
          <w:iCs/>
          <w:noProof/>
          <w:sz w:val="24"/>
          <w:szCs w:val="24"/>
          <w:highlight w:val="yellow"/>
        </w:rPr>
        <w:drawing>
          <wp:inline distT="0" distB="0" distL="0" distR="0" wp14:anchorId="469BE472" wp14:editId="6597B457">
            <wp:extent cx="6115050" cy="3819525"/>
            <wp:effectExtent l="0" t="0" r="1905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4202D" w:rsidRPr="00E86F30" w:rsidRDefault="0044202D" w:rsidP="0044202D">
      <w:pPr>
        <w:ind w:firstLine="567"/>
        <w:jc w:val="center"/>
        <w:rPr>
          <w:sz w:val="24"/>
        </w:rPr>
      </w:pPr>
      <w:r w:rsidRPr="00E86F30">
        <w:rPr>
          <w:sz w:val="24"/>
          <w:szCs w:val="24"/>
        </w:rPr>
        <w:tab/>
      </w:r>
      <w:r w:rsidRPr="00E86F30">
        <w:rPr>
          <w:sz w:val="24"/>
        </w:rPr>
        <w:t>Рис.8 Естественное движение населения в муниципальном образовании «Кезский район».</w:t>
      </w:r>
    </w:p>
    <w:p w:rsidR="0044202D" w:rsidRPr="00E86F30" w:rsidRDefault="0044202D" w:rsidP="0044202D">
      <w:pPr>
        <w:ind w:firstLine="567"/>
        <w:jc w:val="center"/>
        <w:rPr>
          <w:sz w:val="24"/>
        </w:rPr>
      </w:pPr>
    </w:p>
    <w:p w:rsidR="0044202D" w:rsidRPr="00E86F30" w:rsidRDefault="0044202D" w:rsidP="0044202D">
      <w:pPr>
        <w:ind w:firstLine="567"/>
        <w:jc w:val="both"/>
        <w:rPr>
          <w:sz w:val="24"/>
          <w:szCs w:val="24"/>
        </w:rPr>
      </w:pPr>
      <w:proofErr w:type="gramStart"/>
      <w:r w:rsidRPr="00E86F30">
        <w:rPr>
          <w:sz w:val="24"/>
          <w:szCs w:val="24"/>
        </w:rPr>
        <w:t xml:space="preserve">Меры, предпринимаемые в сфере здравоохранения, направленные на сокращение уровня материнской и младенческой смертности, по профилактике и снижению числа абортов, развитию перинатальной (дородовой) диагностики и неонатальной хирургии, а также меры, направленные на улучшение жилищных условий семей при рождении третьего (или последующего) ребенка позволят удержать рождаемость на уровне  не ниже </w:t>
      </w:r>
      <w:r w:rsidR="006507D5" w:rsidRPr="006507D5">
        <w:rPr>
          <w:sz w:val="24"/>
          <w:szCs w:val="24"/>
        </w:rPr>
        <w:t>210</w:t>
      </w:r>
      <w:r w:rsidR="00F764E8" w:rsidRPr="00E86F30">
        <w:rPr>
          <w:sz w:val="24"/>
          <w:szCs w:val="24"/>
        </w:rPr>
        <w:t xml:space="preserve"> </w:t>
      </w:r>
      <w:r w:rsidRPr="00E86F30">
        <w:rPr>
          <w:sz w:val="24"/>
          <w:szCs w:val="24"/>
        </w:rPr>
        <w:t xml:space="preserve"> человек ежегодно. </w:t>
      </w:r>
      <w:proofErr w:type="gramEnd"/>
    </w:p>
    <w:p w:rsidR="0044202D" w:rsidRPr="00E86F30" w:rsidRDefault="0044202D" w:rsidP="0044202D">
      <w:pPr>
        <w:pStyle w:val="af0"/>
        <w:ind w:right="-1" w:firstLine="567"/>
        <w:rPr>
          <w:rFonts w:ascii="Times New Roman" w:hAnsi="Times New Roman"/>
          <w:bCs/>
          <w:iCs/>
          <w:sz w:val="24"/>
          <w:szCs w:val="24"/>
        </w:rPr>
      </w:pPr>
      <w:r w:rsidRPr="00E86F30">
        <w:rPr>
          <w:rFonts w:ascii="Times New Roman" w:hAnsi="Times New Roman"/>
          <w:bCs/>
          <w:iCs/>
          <w:sz w:val="24"/>
          <w:szCs w:val="24"/>
        </w:rPr>
        <w:t>Наряду с естественным снижением, снижение численности населения района в среднесрочной перспективе ожидается около 2</w:t>
      </w:r>
      <w:r w:rsidR="00211242">
        <w:rPr>
          <w:rFonts w:ascii="Times New Roman" w:hAnsi="Times New Roman"/>
          <w:bCs/>
          <w:iCs/>
          <w:sz w:val="24"/>
          <w:szCs w:val="24"/>
        </w:rPr>
        <w:t>00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человек за счет отрицательного сальдо миграционного движения населения. </w:t>
      </w:r>
    </w:p>
    <w:p w:rsidR="0044202D" w:rsidRPr="00E86F30" w:rsidRDefault="0044202D" w:rsidP="0044202D">
      <w:pPr>
        <w:pStyle w:val="af0"/>
        <w:ind w:right="-1" w:firstLine="567"/>
        <w:rPr>
          <w:rFonts w:ascii="Times New Roman" w:hAnsi="Times New Roman"/>
          <w:bCs/>
          <w:iCs/>
          <w:sz w:val="24"/>
          <w:szCs w:val="24"/>
        </w:rPr>
      </w:pPr>
      <w:r w:rsidRPr="00E86F30">
        <w:rPr>
          <w:rFonts w:ascii="Times New Roman" w:hAnsi="Times New Roman"/>
          <w:bCs/>
          <w:iCs/>
          <w:sz w:val="24"/>
          <w:szCs w:val="24"/>
        </w:rPr>
        <w:lastRenderedPageBreak/>
        <w:t>Таким образом, в прогнозируемом периоде численность населения муниципального образования «Кезский район», по оценке, будет снижаться ежегодно на 2</w:t>
      </w:r>
      <w:r w:rsidR="00A3622C">
        <w:rPr>
          <w:rFonts w:ascii="Times New Roman" w:hAnsi="Times New Roman"/>
          <w:bCs/>
          <w:iCs/>
          <w:sz w:val="24"/>
          <w:szCs w:val="24"/>
        </w:rPr>
        <w:t>63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человек</w:t>
      </w:r>
      <w:r w:rsidR="00A3622C">
        <w:rPr>
          <w:rFonts w:ascii="Times New Roman" w:hAnsi="Times New Roman"/>
          <w:bCs/>
          <w:iCs/>
          <w:sz w:val="24"/>
          <w:szCs w:val="24"/>
        </w:rPr>
        <w:t>а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и к концу 20</w:t>
      </w:r>
      <w:r w:rsidR="00E67C80" w:rsidRPr="00E86F30">
        <w:rPr>
          <w:rFonts w:ascii="Times New Roman" w:hAnsi="Times New Roman"/>
          <w:bCs/>
          <w:iCs/>
          <w:sz w:val="24"/>
          <w:szCs w:val="24"/>
        </w:rPr>
        <w:t>2</w:t>
      </w:r>
      <w:r w:rsidR="00211242">
        <w:rPr>
          <w:rFonts w:ascii="Times New Roman" w:hAnsi="Times New Roman"/>
          <w:bCs/>
          <w:iCs/>
          <w:sz w:val="24"/>
          <w:szCs w:val="24"/>
        </w:rPr>
        <w:t>2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года достигнет </w:t>
      </w:r>
      <w:r w:rsidRPr="006507D5">
        <w:rPr>
          <w:rFonts w:ascii="Times New Roman" w:hAnsi="Times New Roman"/>
          <w:bCs/>
          <w:iCs/>
          <w:sz w:val="24"/>
          <w:szCs w:val="24"/>
        </w:rPr>
        <w:t>19</w:t>
      </w:r>
      <w:r w:rsidR="006507D5" w:rsidRPr="006507D5">
        <w:rPr>
          <w:rFonts w:ascii="Times New Roman" w:hAnsi="Times New Roman"/>
          <w:bCs/>
          <w:iCs/>
          <w:sz w:val="24"/>
          <w:szCs w:val="24"/>
        </w:rPr>
        <w:t>0</w:t>
      </w:r>
      <w:r w:rsidR="00A3622C">
        <w:rPr>
          <w:rFonts w:ascii="Times New Roman" w:hAnsi="Times New Roman"/>
          <w:bCs/>
          <w:iCs/>
          <w:sz w:val="24"/>
          <w:szCs w:val="24"/>
        </w:rPr>
        <w:t>29</w:t>
      </w:r>
      <w:r w:rsidR="00E67C80" w:rsidRPr="00E86F3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E86F30">
        <w:rPr>
          <w:rFonts w:ascii="Times New Roman" w:hAnsi="Times New Roman"/>
          <w:bCs/>
          <w:iCs/>
          <w:sz w:val="24"/>
          <w:szCs w:val="24"/>
        </w:rPr>
        <w:t xml:space="preserve"> чел. (рис.9). </w:t>
      </w:r>
    </w:p>
    <w:p w:rsidR="0044202D" w:rsidRPr="00E86F30" w:rsidRDefault="0044202D" w:rsidP="0044202D">
      <w:pPr>
        <w:widowControl w:val="0"/>
        <w:ind w:firstLine="709"/>
        <w:jc w:val="center"/>
        <w:rPr>
          <w:noProof/>
          <w:sz w:val="24"/>
          <w:szCs w:val="24"/>
        </w:rPr>
      </w:pPr>
    </w:p>
    <w:p w:rsidR="0044202D" w:rsidRPr="00E86F30" w:rsidRDefault="0044202D" w:rsidP="0044202D">
      <w:pPr>
        <w:tabs>
          <w:tab w:val="left" w:pos="9120"/>
        </w:tabs>
        <w:rPr>
          <w:sz w:val="24"/>
          <w:szCs w:val="24"/>
        </w:rPr>
      </w:pPr>
      <w:r w:rsidRPr="00E86F30">
        <w:rPr>
          <w:noProof/>
          <w:sz w:val="24"/>
          <w:szCs w:val="24"/>
        </w:rPr>
        <w:drawing>
          <wp:inline distT="0" distB="0" distL="0" distR="0" wp14:anchorId="07EE6006" wp14:editId="5EE687AA">
            <wp:extent cx="6134100" cy="32004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E86F30">
        <w:rPr>
          <w:sz w:val="24"/>
          <w:szCs w:val="24"/>
        </w:rPr>
        <w:t xml:space="preserve"> </w:t>
      </w:r>
    </w:p>
    <w:p w:rsidR="0044202D" w:rsidRPr="00E86F30" w:rsidRDefault="0044202D" w:rsidP="0044202D">
      <w:pPr>
        <w:jc w:val="center"/>
        <w:rPr>
          <w:sz w:val="24"/>
        </w:rPr>
      </w:pPr>
      <w:r w:rsidRPr="00E86F30">
        <w:rPr>
          <w:sz w:val="24"/>
        </w:rPr>
        <w:t>Рис.9 Численность населения муниципального образования «Кезский район» на начало года.</w:t>
      </w:r>
    </w:p>
    <w:p w:rsidR="0044202D" w:rsidRPr="00E86F30" w:rsidRDefault="0044202D" w:rsidP="0044202D">
      <w:pPr>
        <w:tabs>
          <w:tab w:val="left" w:pos="9120"/>
        </w:tabs>
        <w:rPr>
          <w:sz w:val="24"/>
          <w:szCs w:val="24"/>
        </w:rPr>
      </w:pPr>
      <w:bookmarkStart w:id="1" w:name="_GoBack"/>
      <w:bookmarkEnd w:id="1"/>
    </w:p>
    <w:sectPr w:rsidR="0044202D" w:rsidRPr="00E86F30" w:rsidSect="00E067D6">
      <w:footerReference w:type="default" r:id="rId20"/>
      <w:pgSz w:w="11906" w:h="16838"/>
      <w:pgMar w:top="567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A74" w:rsidRDefault="00B53A74">
      <w:r>
        <w:separator/>
      </w:r>
    </w:p>
  </w:endnote>
  <w:endnote w:type="continuationSeparator" w:id="0">
    <w:p w:rsidR="00B53A74" w:rsidRDefault="00B5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B18" w:rsidRDefault="001C4B18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6C3D">
      <w:rPr>
        <w:noProof/>
      </w:rPr>
      <w:t>3</w:t>
    </w:r>
    <w:r>
      <w:rPr>
        <w:noProof/>
      </w:rPr>
      <w:fldChar w:fldCharType="end"/>
    </w:r>
  </w:p>
  <w:p w:rsidR="001C4B18" w:rsidRDefault="001C4B1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B18" w:rsidRDefault="001C4B18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6C3D">
      <w:rPr>
        <w:noProof/>
      </w:rPr>
      <w:t>14</w:t>
    </w:r>
    <w:r>
      <w:fldChar w:fldCharType="end"/>
    </w:r>
  </w:p>
  <w:p w:rsidR="001C4B18" w:rsidRDefault="001C4B1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A74" w:rsidRDefault="00B53A74">
      <w:r>
        <w:separator/>
      </w:r>
    </w:p>
  </w:footnote>
  <w:footnote w:type="continuationSeparator" w:id="0">
    <w:p w:rsidR="00B53A74" w:rsidRDefault="00B53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7961"/>
    <w:multiLevelType w:val="hybridMultilevel"/>
    <w:tmpl w:val="C5669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553588"/>
    <w:multiLevelType w:val="hybridMultilevel"/>
    <w:tmpl w:val="70AE2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50016"/>
    <w:multiLevelType w:val="hybridMultilevel"/>
    <w:tmpl w:val="BA90A8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215AA7"/>
    <w:multiLevelType w:val="multilevel"/>
    <w:tmpl w:val="9D5C6D1E"/>
    <w:lvl w:ilvl="0">
      <w:start w:val="1"/>
      <w:numFmt w:val="decimal"/>
      <w:pStyle w:val="3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 w:hint="default"/>
        <w:b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223172E0"/>
    <w:multiLevelType w:val="multilevel"/>
    <w:tmpl w:val="04CE9D8E"/>
    <w:lvl w:ilvl="0">
      <w:start w:val="1"/>
      <w:numFmt w:val="decimal"/>
      <w:pStyle w:val="1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30"/>
      <w:lvlText w:val="%1.%2."/>
      <w:lvlJc w:val="left"/>
      <w:pPr>
        <w:ind w:left="1568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">
    <w:nsid w:val="235E060A"/>
    <w:multiLevelType w:val="hybridMultilevel"/>
    <w:tmpl w:val="A50C3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518554B"/>
    <w:multiLevelType w:val="hybridMultilevel"/>
    <w:tmpl w:val="E8EAE6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805941"/>
    <w:multiLevelType w:val="hybridMultilevel"/>
    <w:tmpl w:val="CBBA5B32"/>
    <w:lvl w:ilvl="0" w:tplc="EEC24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C6A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25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EF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8B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6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30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1E2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D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BF1F0B"/>
    <w:multiLevelType w:val="hybridMultilevel"/>
    <w:tmpl w:val="3BAECA54"/>
    <w:lvl w:ilvl="0" w:tplc="784C7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03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6B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2C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64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E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0B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29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36D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C124B9"/>
    <w:multiLevelType w:val="hybridMultilevel"/>
    <w:tmpl w:val="176038B4"/>
    <w:lvl w:ilvl="0" w:tplc="A7448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0404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9C3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E4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86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C3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E1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29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44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136FD4"/>
    <w:multiLevelType w:val="hybridMultilevel"/>
    <w:tmpl w:val="E38E4204"/>
    <w:lvl w:ilvl="0" w:tplc="0C429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FC2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88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8A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18A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1A1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29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78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E1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2974D2"/>
    <w:multiLevelType w:val="hybridMultilevel"/>
    <w:tmpl w:val="E28CBA68"/>
    <w:lvl w:ilvl="0" w:tplc="0BF87768">
      <w:start w:val="1"/>
      <w:numFmt w:val="decimal"/>
      <w:pStyle w:val="4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BFC6032"/>
    <w:multiLevelType w:val="hybridMultilevel"/>
    <w:tmpl w:val="605C1CFC"/>
    <w:lvl w:ilvl="0" w:tplc="725E1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A73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09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2A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A5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49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4B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1C7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6F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D245596"/>
    <w:multiLevelType w:val="hybridMultilevel"/>
    <w:tmpl w:val="44980EA6"/>
    <w:lvl w:ilvl="0" w:tplc="70AAB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5A2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06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43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2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50C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00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E68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3B1DCE"/>
    <w:multiLevelType w:val="hybridMultilevel"/>
    <w:tmpl w:val="3780B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86F0567"/>
    <w:multiLevelType w:val="hybridMultilevel"/>
    <w:tmpl w:val="DF5C63CA"/>
    <w:lvl w:ilvl="0" w:tplc="AC04B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61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AC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0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9AF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E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C6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C4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03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D71179"/>
    <w:multiLevelType w:val="hybridMultilevel"/>
    <w:tmpl w:val="C5669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7429A9"/>
    <w:multiLevelType w:val="multilevel"/>
    <w:tmpl w:val="39C6D384"/>
    <w:lvl w:ilvl="0">
      <w:start w:val="1"/>
      <w:numFmt w:val="decimal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8">
    <w:nsid w:val="535F28A0"/>
    <w:multiLevelType w:val="hybridMultilevel"/>
    <w:tmpl w:val="67688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DB7D2D"/>
    <w:multiLevelType w:val="hybridMultilevel"/>
    <w:tmpl w:val="BBCCF5CA"/>
    <w:lvl w:ilvl="0" w:tplc="096AA8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F50A63"/>
    <w:multiLevelType w:val="hybridMultilevel"/>
    <w:tmpl w:val="618CAACA"/>
    <w:lvl w:ilvl="0" w:tplc="B928A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FC4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2C3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467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0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740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788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0A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E1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A0B43DF"/>
    <w:multiLevelType w:val="hybridMultilevel"/>
    <w:tmpl w:val="F2369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AE028CE"/>
    <w:multiLevelType w:val="hybridMultilevel"/>
    <w:tmpl w:val="30385A3C"/>
    <w:lvl w:ilvl="0" w:tplc="29749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C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DE9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EB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C3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60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08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06D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24E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1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9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5"/>
  </w:num>
  <w:num w:numId="15">
    <w:abstractNumId w:val="21"/>
  </w:num>
  <w:num w:numId="16">
    <w:abstractNumId w:val="2"/>
  </w:num>
  <w:num w:numId="17">
    <w:abstractNumId w:val="1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0"/>
  </w:num>
  <w:num w:numId="21">
    <w:abstractNumId w:val="22"/>
  </w:num>
  <w:num w:numId="22">
    <w:abstractNumId w:val="9"/>
  </w:num>
  <w:num w:numId="23">
    <w:abstractNumId w:val="13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486"/>
    <w:rsid w:val="000035B1"/>
    <w:rsid w:val="00025879"/>
    <w:rsid w:val="00042560"/>
    <w:rsid w:val="00046DAC"/>
    <w:rsid w:val="0007767C"/>
    <w:rsid w:val="0009713D"/>
    <w:rsid w:val="000A0112"/>
    <w:rsid w:val="000A5FC5"/>
    <w:rsid w:val="000C099F"/>
    <w:rsid w:val="0010298A"/>
    <w:rsid w:val="0011009E"/>
    <w:rsid w:val="0011174C"/>
    <w:rsid w:val="00112388"/>
    <w:rsid w:val="00180619"/>
    <w:rsid w:val="001912DE"/>
    <w:rsid w:val="001C4B18"/>
    <w:rsid w:val="00211242"/>
    <w:rsid w:val="00220265"/>
    <w:rsid w:val="00240AF9"/>
    <w:rsid w:val="002444CD"/>
    <w:rsid w:val="0026008B"/>
    <w:rsid w:val="00290D2F"/>
    <w:rsid w:val="002E059D"/>
    <w:rsid w:val="002F697F"/>
    <w:rsid w:val="00303180"/>
    <w:rsid w:val="003238DA"/>
    <w:rsid w:val="00333863"/>
    <w:rsid w:val="003575D3"/>
    <w:rsid w:val="003671DB"/>
    <w:rsid w:val="0037597E"/>
    <w:rsid w:val="003832EA"/>
    <w:rsid w:val="00391F29"/>
    <w:rsid w:val="003932CC"/>
    <w:rsid w:val="003951D5"/>
    <w:rsid w:val="003B3ACA"/>
    <w:rsid w:val="00421C1A"/>
    <w:rsid w:val="00441DB8"/>
    <w:rsid w:val="0044202D"/>
    <w:rsid w:val="00460438"/>
    <w:rsid w:val="004A7D29"/>
    <w:rsid w:val="004B33AA"/>
    <w:rsid w:val="004C1AC3"/>
    <w:rsid w:val="004F7DC5"/>
    <w:rsid w:val="0050556A"/>
    <w:rsid w:val="00505BE0"/>
    <w:rsid w:val="00510F21"/>
    <w:rsid w:val="005242BA"/>
    <w:rsid w:val="00525571"/>
    <w:rsid w:val="00541787"/>
    <w:rsid w:val="00542EE8"/>
    <w:rsid w:val="00543446"/>
    <w:rsid w:val="005532CA"/>
    <w:rsid w:val="005D603E"/>
    <w:rsid w:val="005F2EBC"/>
    <w:rsid w:val="006175FB"/>
    <w:rsid w:val="006507D5"/>
    <w:rsid w:val="00666943"/>
    <w:rsid w:val="00693342"/>
    <w:rsid w:val="00695809"/>
    <w:rsid w:val="006A16FB"/>
    <w:rsid w:val="006A3690"/>
    <w:rsid w:val="006A407A"/>
    <w:rsid w:val="006B4D3A"/>
    <w:rsid w:val="006C41D9"/>
    <w:rsid w:val="00700A8E"/>
    <w:rsid w:val="00780516"/>
    <w:rsid w:val="00782FE0"/>
    <w:rsid w:val="007878EA"/>
    <w:rsid w:val="0079492A"/>
    <w:rsid w:val="007A7BA4"/>
    <w:rsid w:val="007C6D33"/>
    <w:rsid w:val="007C798A"/>
    <w:rsid w:val="007D12D9"/>
    <w:rsid w:val="007D2F18"/>
    <w:rsid w:val="007E110D"/>
    <w:rsid w:val="007F3728"/>
    <w:rsid w:val="008472F5"/>
    <w:rsid w:val="00871C2B"/>
    <w:rsid w:val="00874399"/>
    <w:rsid w:val="00895279"/>
    <w:rsid w:val="00895334"/>
    <w:rsid w:val="008A42FC"/>
    <w:rsid w:val="008B55AA"/>
    <w:rsid w:val="008B723A"/>
    <w:rsid w:val="008D0F08"/>
    <w:rsid w:val="009158B0"/>
    <w:rsid w:val="009223CA"/>
    <w:rsid w:val="00925AF4"/>
    <w:rsid w:val="00946327"/>
    <w:rsid w:val="00951AAF"/>
    <w:rsid w:val="00974AC9"/>
    <w:rsid w:val="009813E9"/>
    <w:rsid w:val="009869F1"/>
    <w:rsid w:val="009B0577"/>
    <w:rsid w:val="009B22C2"/>
    <w:rsid w:val="009C1384"/>
    <w:rsid w:val="009D1BBB"/>
    <w:rsid w:val="009D4261"/>
    <w:rsid w:val="009F2743"/>
    <w:rsid w:val="00A11AEC"/>
    <w:rsid w:val="00A21759"/>
    <w:rsid w:val="00A21F65"/>
    <w:rsid w:val="00A3622C"/>
    <w:rsid w:val="00A4642C"/>
    <w:rsid w:val="00A61316"/>
    <w:rsid w:val="00A715D8"/>
    <w:rsid w:val="00A73AFA"/>
    <w:rsid w:val="00A93B8E"/>
    <w:rsid w:val="00AA6322"/>
    <w:rsid w:val="00AB3D07"/>
    <w:rsid w:val="00AC2FB0"/>
    <w:rsid w:val="00AD0471"/>
    <w:rsid w:val="00AD4253"/>
    <w:rsid w:val="00B07DF7"/>
    <w:rsid w:val="00B16353"/>
    <w:rsid w:val="00B35486"/>
    <w:rsid w:val="00B35ED7"/>
    <w:rsid w:val="00B4190E"/>
    <w:rsid w:val="00B5358F"/>
    <w:rsid w:val="00B53A74"/>
    <w:rsid w:val="00B73170"/>
    <w:rsid w:val="00B935B1"/>
    <w:rsid w:val="00B94BC2"/>
    <w:rsid w:val="00BA5612"/>
    <w:rsid w:val="00BB5130"/>
    <w:rsid w:val="00BC1323"/>
    <w:rsid w:val="00BC5ADC"/>
    <w:rsid w:val="00BD2021"/>
    <w:rsid w:val="00BE2D71"/>
    <w:rsid w:val="00BE63EF"/>
    <w:rsid w:val="00BF6635"/>
    <w:rsid w:val="00C02E7E"/>
    <w:rsid w:val="00C073C0"/>
    <w:rsid w:val="00C1000F"/>
    <w:rsid w:val="00C53651"/>
    <w:rsid w:val="00C70583"/>
    <w:rsid w:val="00C73561"/>
    <w:rsid w:val="00C76372"/>
    <w:rsid w:val="00C86DB5"/>
    <w:rsid w:val="00CC5061"/>
    <w:rsid w:val="00D013E6"/>
    <w:rsid w:val="00D0674C"/>
    <w:rsid w:val="00D311C6"/>
    <w:rsid w:val="00D33CF7"/>
    <w:rsid w:val="00D416CE"/>
    <w:rsid w:val="00D811C5"/>
    <w:rsid w:val="00D847EE"/>
    <w:rsid w:val="00D9555A"/>
    <w:rsid w:val="00DC245C"/>
    <w:rsid w:val="00DD6690"/>
    <w:rsid w:val="00DE2874"/>
    <w:rsid w:val="00E067D6"/>
    <w:rsid w:val="00E315B6"/>
    <w:rsid w:val="00E36C3D"/>
    <w:rsid w:val="00E4335F"/>
    <w:rsid w:val="00E47838"/>
    <w:rsid w:val="00E50DC9"/>
    <w:rsid w:val="00E565D6"/>
    <w:rsid w:val="00E61AA0"/>
    <w:rsid w:val="00E65512"/>
    <w:rsid w:val="00E6697D"/>
    <w:rsid w:val="00E67C80"/>
    <w:rsid w:val="00E812F9"/>
    <w:rsid w:val="00E86F30"/>
    <w:rsid w:val="00EB467F"/>
    <w:rsid w:val="00ED2DDA"/>
    <w:rsid w:val="00F258DE"/>
    <w:rsid w:val="00F25A02"/>
    <w:rsid w:val="00F27B8E"/>
    <w:rsid w:val="00F34160"/>
    <w:rsid w:val="00F7404F"/>
    <w:rsid w:val="00F764E8"/>
    <w:rsid w:val="00F91855"/>
    <w:rsid w:val="00FA302F"/>
    <w:rsid w:val="00FA45AC"/>
    <w:rsid w:val="00FA753B"/>
    <w:rsid w:val="00FA7E22"/>
    <w:rsid w:val="00FB02E8"/>
    <w:rsid w:val="00FD3D9F"/>
    <w:rsid w:val="00FF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B35486"/>
    <w:pPr>
      <w:keepNext/>
      <w:widowControl w:val="0"/>
      <w:tabs>
        <w:tab w:val="left" w:pos="7938"/>
      </w:tabs>
      <w:overflowPunct/>
      <w:adjustRightInd/>
      <w:ind w:right="720"/>
      <w:textAlignment w:val="auto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B35486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autoRedefine/>
    <w:uiPriority w:val="99"/>
    <w:qFormat/>
    <w:rsid w:val="00E6697D"/>
    <w:pPr>
      <w:keepNext/>
      <w:numPr>
        <w:numId w:val="5"/>
      </w:numPr>
      <w:overflowPunct/>
      <w:autoSpaceDE/>
      <w:autoSpaceDN/>
      <w:adjustRightInd/>
      <w:spacing w:before="120" w:after="120"/>
      <w:jc w:val="both"/>
      <w:textAlignment w:val="auto"/>
      <w:outlineLvl w:val="2"/>
    </w:pPr>
    <w:rPr>
      <w:b/>
      <w:sz w:val="24"/>
      <w:szCs w:val="24"/>
    </w:rPr>
  </w:style>
  <w:style w:type="paragraph" w:styleId="40">
    <w:name w:val="heading 4"/>
    <w:basedOn w:val="a"/>
    <w:next w:val="a"/>
    <w:link w:val="41"/>
    <w:autoRedefine/>
    <w:uiPriority w:val="99"/>
    <w:qFormat/>
    <w:rsid w:val="00B35486"/>
    <w:pPr>
      <w:keepNext/>
      <w:numPr>
        <w:ilvl w:val="3"/>
        <w:numId w:val="1"/>
      </w:numPr>
      <w:tabs>
        <w:tab w:val="left" w:leader="underscore" w:pos="-105"/>
      </w:tabs>
      <w:overflowPunct/>
      <w:autoSpaceDE/>
      <w:autoSpaceDN/>
      <w:adjustRightInd/>
      <w:spacing w:before="120" w:after="12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35486"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35486"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35486"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35486"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35486"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B3548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354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"/>
    <w:uiPriority w:val="99"/>
    <w:rsid w:val="00E6697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B354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3548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3548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3548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35486"/>
    <w:rPr>
      <w:rFonts w:ascii="Arial" w:eastAsia="Times New Roman" w:hAnsi="Arial" w:cs="Arial"/>
      <w:lang w:eastAsia="ru-RU"/>
    </w:rPr>
  </w:style>
  <w:style w:type="paragraph" w:styleId="a3">
    <w:name w:val="No Spacing"/>
    <w:link w:val="a4"/>
    <w:uiPriority w:val="1"/>
    <w:qFormat/>
    <w:rsid w:val="00B35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uiPriority w:val="99"/>
    <w:rsid w:val="00B35486"/>
    <w:pPr>
      <w:keepNext/>
      <w:overflowPunct/>
      <w:adjustRightInd/>
      <w:textAlignment w:val="auto"/>
      <w:outlineLvl w:val="0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B35486"/>
    <w:pPr>
      <w:overflowPunct/>
      <w:adjustRightInd/>
      <w:ind w:right="5951"/>
      <w:jc w:val="both"/>
      <w:textAlignment w:val="auto"/>
    </w:pPr>
    <w:rPr>
      <w:rFonts w:ascii="Arial" w:hAnsi="Arial" w:cs="Arial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B35486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Normal (Web)"/>
    <w:basedOn w:val="a"/>
    <w:link w:val="a6"/>
    <w:uiPriority w:val="99"/>
    <w:rsid w:val="00B35486"/>
    <w:pPr>
      <w:overflowPunct/>
      <w:autoSpaceDE/>
      <w:autoSpaceDN/>
      <w:adjustRightInd/>
      <w:spacing w:before="74" w:after="74"/>
      <w:ind w:firstLine="240"/>
      <w:textAlignment w:val="auto"/>
    </w:pPr>
    <w:rPr>
      <w:color w:val="000000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B3548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B35486"/>
    <w:pPr>
      <w:overflowPunct/>
      <w:adjustRightInd/>
      <w:textAlignment w:val="auto"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uiPriority w:val="99"/>
    <w:rsid w:val="00B354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rsid w:val="00B354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B35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354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B354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B354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35486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аголовок 2"/>
    <w:basedOn w:val="a"/>
    <w:next w:val="a"/>
    <w:uiPriority w:val="99"/>
    <w:rsid w:val="00B35486"/>
    <w:pPr>
      <w:keepNext/>
      <w:overflowPunct/>
      <w:adjustRightInd/>
      <w:jc w:val="center"/>
      <w:textAlignment w:val="auto"/>
      <w:outlineLvl w:val="1"/>
    </w:pPr>
    <w:rPr>
      <w:sz w:val="28"/>
      <w:szCs w:val="28"/>
    </w:rPr>
  </w:style>
  <w:style w:type="paragraph" w:customStyle="1" w:styleId="34">
    <w:name w:val="заголовок 3"/>
    <w:basedOn w:val="a"/>
    <w:next w:val="a"/>
    <w:uiPriority w:val="99"/>
    <w:rsid w:val="00B35486"/>
    <w:pPr>
      <w:keepNext/>
      <w:overflowPunct/>
      <w:adjustRightInd/>
      <w:spacing w:before="240" w:after="60"/>
      <w:textAlignment w:val="auto"/>
    </w:pPr>
    <w:rPr>
      <w:rFonts w:ascii="Arial" w:hAnsi="Arial" w:cs="Arial"/>
      <w:sz w:val="24"/>
      <w:szCs w:val="24"/>
    </w:rPr>
  </w:style>
  <w:style w:type="paragraph" w:customStyle="1" w:styleId="4">
    <w:name w:val="заголовок 4"/>
    <w:basedOn w:val="40"/>
    <w:next w:val="a"/>
    <w:uiPriority w:val="99"/>
    <w:rsid w:val="00B35486"/>
    <w:pPr>
      <w:numPr>
        <w:ilvl w:val="0"/>
        <w:numId w:val="4"/>
      </w:numPr>
    </w:pPr>
    <w:rPr>
      <w:sz w:val="26"/>
      <w:szCs w:val="26"/>
    </w:rPr>
  </w:style>
  <w:style w:type="character" w:customStyle="1" w:styleId="ad">
    <w:name w:val="Основной шрифт"/>
    <w:uiPriority w:val="99"/>
    <w:rsid w:val="00B35486"/>
  </w:style>
  <w:style w:type="paragraph" w:customStyle="1" w:styleId="13">
    <w:name w:val="О чем1"/>
    <w:basedOn w:val="a"/>
    <w:next w:val="a"/>
    <w:uiPriority w:val="99"/>
    <w:rsid w:val="00B35486"/>
    <w:pPr>
      <w:widowControl w:val="0"/>
      <w:overflowPunct/>
      <w:adjustRightInd/>
      <w:spacing w:before="240"/>
      <w:ind w:right="5902"/>
      <w:textAlignment w:val="auto"/>
    </w:pPr>
    <w:rPr>
      <w:sz w:val="24"/>
      <w:szCs w:val="24"/>
    </w:rPr>
  </w:style>
  <w:style w:type="paragraph" w:customStyle="1" w:styleId="14">
    <w:name w:val="Основной текст1"/>
    <w:basedOn w:val="34"/>
    <w:next w:val="26"/>
    <w:uiPriority w:val="99"/>
    <w:rsid w:val="00B35486"/>
  </w:style>
  <w:style w:type="paragraph" w:customStyle="1" w:styleId="26">
    <w:name w:val="Основной текст2"/>
    <w:basedOn w:val="14"/>
    <w:uiPriority w:val="99"/>
    <w:rsid w:val="00B35486"/>
    <w:pPr>
      <w:widowControl w:val="0"/>
      <w:spacing w:before="0" w:after="0"/>
      <w:ind w:right="147" w:firstLine="567"/>
      <w:jc w:val="both"/>
    </w:pPr>
    <w:rPr>
      <w:rFonts w:ascii="Times New Roman" w:hAnsi="Times New Roman" w:cs="Times New Roman"/>
    </w:rPr>
  </w:style>
  <w:style w:type="character" w:customStyle="1" w:styleId="BalloonTextChar">
    <w:name w:val="Balloon Text Char"/>
    <w:uiPriority w:val="99"/>
    <w:semiHidden/>
    <w:locked/>
    <w:rsid w:val="00B35486"/>
    <w:rPr>
      <w:rFonts w:ascii="Tahoma" w:hAnsi="Tahoma"/>
      <w:sz w:val="16"/>
    </w:rPr>
  </w:style>
  <w:style w:type="paragraph" w:styleId="ae">
    <w:name w:val="Balloon Text"/>
    <w:basedOn w:val="a"/>
    <w:link w:val="af"/>
    <w:uiPriority w:val="99"/>
    <w:semiHidden/>
    <w:rsid w:val="00B35486"/>
    <w:pPr>
      <w:overflowPunct/>
      <w:adjustRightInd/>
      <w:textAlignment w:val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5486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Body Text"/>
    <w:aliases w:val="bt"/>
    <w:basedOn w:val="a"/>
    <w:link w:val="af1"/>
    <w:uiPriority w:val="99"/>
    <w:rsid w:val="00B35486"/>
    <w:pPr>
      <w:overflowPunct/>
      <w:adjustRightInd/>
      <w:ind w:right="5101"/>
      <w:jc w:val="both"/>
      <w:textAlignment w:val="auto"/>
    </w:pPr>
    <w:rPr>
      <w:rFonts w:ascii="Arial" w:hAnsi="Arial" w:cs="Arial"/>
      <w:sz w:val="26"/>
      <w:szCs w:val="26"/>
    </w:rPr>
  </w:style>
  <w:style w:type="character" w:customStyle="1" w:styleId="af1">
    <w:name w:val="Основной текст Знак"/>
    <w:aliases w:val="bt Знак"/>
    <w:basedOn w:val="a0"/>
    <w:link w:val="af0"/>
    <w:uiPriority w:val="99"/>
    <w:rsid w:val="00B35486"/>
    <w:rPr>
      <w:rFonts w:ascii="Arial" w:eastAsia="Times New Roman" w:hAnsi="Arial" w:cs="Arial"/>
      <w:sz w:val="26"/>
      <w:szCs w:val="26"/>
      <w:lang w:eastAsia="ru-RU"/>
    </w:rPr>
  </w:style>
  <w:style w:type="paragraph" w:styleId="af2">
    <w:name w:val="Title"/>
    <w:basedOn w:val="a"/>
    <w:link w:val="af3"/>
    <w:uiPriority w:val="99"/>
    <w:qFormat/>
    <w:rsid w:val="00B35486"/>
    <w:pPr>
      <w:overflowPunct/>
      <w:adjustRightInd/>
      <w:ind w:firstLine="567"/>
      <w:jc w:val="center"/>
      <w:textAlignment w:val="auto"/>
    </w:pPr>
    <w:rPr>
      <w:b/>
      <w:bCs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rsid w:val="00B3548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Normal">
    <w:name w:val="ConsNormal"/>
    <w:rsid w:val="00B3548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27">
    <w:name w:val="Обычный + по ширине.Первая строка:  1.27 см"/>
    <w:basedOn w:val="a"/>
    <w:uiPriority w:val="99"/>
    <w:rsid w:val="00B35486"/>
    <w:pPr>
      <w:overflowPunct/>
      <w:autoSpaceDE/>
      <w:autoSpaceDN/>
      <w:adjustRightInd/>
      <w:ind w:firstLine="720"/>
      <w:jc w:val="both"/>
      <w:textAlignment w:val="auto"/>
    </w:pPr>
    <w:rPr>
      <w:sz w:val="24"/>
      <w:szCs w:val="24"/>
    </w:r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B35486"/>
    <w:pPr>
      <w:tabs>
        <w:tab w:val="num" w:pos="1276"/>
      </w:tabs>
      <w:overflowPunct/>
      <w:autoSpaceDE/>
      <w:autoSpaceDN/>
      <w:adjustRightInd/>
      <w:spacing w:before="60"/>
      <w:ind w:firstLine="709"/>
      <w:jc w:val="both"/>
      <w:textAlignment w:val="auto"/>
      <w:outlineLvl w:val="1"/>
    </w:pPr>
    <w:rPr>
      <w:sz w:val="24"/>
      <w:szCs w:val="24"/>
    </w:r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B35486"/>
    <w:pPr>
      <w:tabs>
        <w:tab w:val="num" w:pos="709"/>
        <w:tab w:val="num" w:pos="1980"/>
      </w:tabs>
      <w:overflowPunct/>
      <w:autoSpaceDE/>
      <w:autoSpaceDN/>
      <w:adjustRightInd/>
      <w:spacing w:before="240" w:after="240"/>
      <w:ind w:left="1141" w:hanging="432"/>
      <w:textAlignment w:val="auto"/>
      <w:outlineLvl w:val="0"/>
    </w:pPr>
    <w:rPr>
      <w:b/>
      <w:bCs/>
      <w:kern w:val="32"/>
      <w:sz w:val="24"/>
      <w:szCs w:val="24"/>
    </w:rPr>
  </w:style>
  <w:style w:type="paragraph" w:customStyle="1" w:styleId="af4">
    <w:name w:val="гриф"/>
    <w:basedOn w:val="a"/>
    <w:uiPriority w:val="99"/>
    <w:rsid w:val="00B35486"/>
    <w:pPr>
      <w:overflowPunct/>
      <w:autoSpaceDE/>
      <w:autoSpaceDN/>
      <w:adjustRightInd/>
      <w:ind w:firstLine="708"/>
      <w:jc w:val="both"/>
      <w:textAlignment w:val="auto"/>
    </w:pPr>
    <w:rPr>
      <w:sz w:val="28"/>
      <w:szCs w:val="28"/>
    </w:rPr>
  </w:style>
  <w:style w:type="character" w:styleId="af5">
    <w:name w:val="page number"/>
    <w:basedOn w:val="a0"/>
    <w:uiPriority w:val="99"/>
    <w:rsid w:val="00B35486"/>
    <w:rPr>
      <w:rFonts w:cs="Times New Roman"/>
    </w:rPr>
  </w:style>
  <w:style w:type="paragraph" w:customStyle="1" w:styleId="ConsNonformat">
    <w:name w:val="ConsNonformat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6">
    <w:name w:val="Нормальный"/>
    <w:uiPriority w:val="99"/>
    <w:rsid w:val="00B354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7">
    <w:name w:val="О чем2"/>
    <w:basedOn w:val="13"/>
    <w:uiPriority w:val="99"/>
    <w:rsid w:val="00B35486"/>
    <w:pPr>
      <w:overflowPunct w:val="0"/>
      <w:adjustRightInd w:val="0"/>
      <w:spacing w:before="0"/>
      <w:textAlignment w:val="baseline"/>
    </w:pPr>
  </w:style>
  <w:style w:type="paragraph" w:customStyle="1" w:styleId="af7">
    <w:name w:val="Знак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af8">
    <w:name w:val="телефон"/>
    <w:basedOn w:val="a"/>
    <w:uiPriority w:val="99"/>
    <w:rsid w:val="00B35486"/>
    <w:pPr>
      <w:widowControl w:val="0"/>
      <w:tabs>
        <w:tab w:val="left" w:pos="7088"/>
      </w:tabs>
      <w:overflowPunct/>
      <w:autoSpaceDE/>
      <w:autoSpaceDN/>
      <w:adjustRightInd/>
      <w:ind w:right="573"/>
      <w:textAlignment w:val="auto"/>
    </w:pPr>
    <w:rPr>
      <w:sz w:val="24"/>
      <w:szCs w:val="24"/>
    </w:rPr>
  </w:style>
  <w:style w:type="character" w:customStyle="1" w:styleId="af9">
    <w:name w:val="Нижний"/>
    <w:basedOn w:val="a0"/>
    <w:uiPriority w:val="99"/>
    <w:rsid w:val="00B35486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a">
    <w:name w:val="Верхний"/>
    <w:basedOn w:val="a0"/>
    <w:uiPriority w:val="99"/>
    <w:rsid w:val="00B35486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b">
    <w:name w:val="Средний"/>
    <w:basedOn w:val="a0"/>
    <w:uiPriority w:val="99"/>
    <w:rsid w:val="00B35486"/>
    <w:rPr>
      <w:rFonts w:ascii="Times New Roman" w:hAnsi="Times New Roman" w:cs="Times New Roman"/>
      <w:sz w:val="28"/>
      <w:szCs w:val="28"/>
    </w:rPr>
  </w:style>
  <w:style w:type="character" w:customStyle="1" w:styleId="afc">
    <w:name w:val="Ниж.индекс"/>
    <w:basedOn w:val="a0"/>
    <w:uiPriority w:val="99"/>
    <w:rsid w:val="00B35486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d">
    <w:name w:val="Верх.индекс"/>
    <w:basedOn w:val="a0"/>
    <w:uiPriority w:val="99"/>
    <w:rsid w:val="00B35486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15">
    <w:name w:val="Нижний колонтитул Знак1"/>
    <w:basedOn w:val="a0"/>
    <w:uiPriority w:val="99"/>
    <w:locked/>
    <w:rsid w:val="00B35486"/>
    <w:rPr>
      <w:rFonts w:cs="Times New Roman"/>
      <w:sz w:val="24"/>
      <w:szCs w:val="24"/>
    </w:rPr>
  </w:style>
  <w:style w:type="character" w:customStyle="1" w:styleId="DocumentMapChar">
    <w:name w:val="Document Map Char"/>
    <w:uiPriority w:val="99"/>
    <w:semiHidden/>
    <w:locked/>
    <w:rsid w:val="00B35486"/>
    <w:rPr>
      <w:rFonts w:ascii="Tahoma" w:hAnsi="Tahoma"/>
      <w:sz w:val="20"/>
      <w:shd w:val="clear" w:color="auto" w:fill="000080"/>
    </w:rPr>
  </w:style>
  <w:style w:type="paragraph" w:styleId="afe">
    <w:name w:val="Document Map"/>
    <w:basedOn w:val="a"/>
    <w:link w:val="aff"/>
    <w:uiPriority w:val="99"/>
    <w:semiHidden/>
    <w:rsid w:val="00B35486"/>
    <w:pPr>
      <w:shd w:val="clear" w:color="auto" w:fill="000080"/>
      <w:overflowPunct/>
      <w:adjustRightInd/>
      <w:textAlignment w:val="auto"/>
    </w:pPr>
    <w:rPr>
      <w:rFonts w:ascii="Tahoma" w:hAnsi="Tahoma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B3548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xl24">
    <w:name w:val="xl2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sz w:val="24"/>
      <w:szCs w:val="24"/>
    </w:rPr>
  </w:style>
  <w:style w:type="paragraph" w:customStyle="1" w:styleId="xl25">
    <w:name w:val="xl2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sz w:val="24"/>
      <w:szCs w:val="24"/>
    </w:rPr>
  </w:style>
  <w:style w:type="paragraph" w:customStyle="1" w:styleId="xl27">
    <w:name w:val="xl2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sz w:val="24"/>
      <w:szCs w:val="24"/>
    </w:rPr>
  </w:style>
  <w:style w:type="paragraph" w:customStyle="1" w:styleId="xl30">
    <w:name w:val="xl3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djustRightInd/>
      <w:spacing w:before="100" w:after="10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djustRightInd/>
      <w:spacing w:before="100" w:after="100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djustRightInd/>
      <w:spacing w:before="100" w:after="10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sz w:val="24"/>
      <w:szCs w:val="24"/>
    </w:rPr>
  </w:style>
  <w:style w:type="paragraph" w:customStyle="1" w:styleId="xl36">
    <w:name w:val="xl3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b/>
      <w:bCs/>
      <w:sz w:val="24"/>
      <w:szCs w:val="24"/>
    </w:rPr>
  </w:style>
  <w:style w:type="paragraph" w:customStyle="1" w:styleId="xl37">
    <w:name w:val="xl3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b/>
      <w:bCs/>
      <w:sz w:val="24"/>
      <w:szCs w:val="24"/>
    </w:rPr>
  </w:style>
  <w:style w:type="paragraph" w:customStyle="1" w:styleId="xl42">
    <w:name w:val="xl4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sz w:val="24"/>
      <w:szCs w:val="24"/>
    </w:rPr>
  </w:style>
  <w:style w:type="paragraph" w:customStyle="1" w:styleId="xl43">
    <w:name w:val="xl4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rFonts w:ascii="Arial" w:hAnsi="Arial" w:cs="Arial"/>
      <w:sz w:val="24"/>
      <w:szCs w:val="24"/>
    </w:rPr>
  </w:style>
  <w:style w:type="character" w:styleId="aff0">
    <w:name w:val="Hyperlink"/>
    <w:basedOn w:val="a0"/>
    <w:uiPriority w:val="99"/>
    <w:rsid w:val="00B35486"/>
    <w:rPr>
      <w:rFonts w:cs="Times New Roman"/>
      <w:color w:val="0000FF"/>
      <w:u w:val="single"/>
    </w:rPr>
  </w:style>
  <w:style w:type="character" w:styleId="aff1">
    <w:name w:val="FollowedHyperlink"/>
    <w:basedOn w:val="a0"/>
    <w:uiPriority w:val="99"/>
    <w:rsid w:val="00B35486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uiPriority w:val="99"/>
    <w:rsid w:val="00B35486"/>
    <w:pPr>
      <w:pBdr>
        <w:left w:val="single" w:sz="4" w:space="1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uiPriority w:val="99"/>
    <w:rsid w:val="00B35486"/>
    <w:pPr>
      <w:pBdr>
        <w:left w:val="single" w:sz="4" w:space="1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uiPriority w:val="99"/>
    <w:rsid w:val="00B35486"/>
    <w:pPr>
      <w:pBdr>
        <w:left w:val="single" w:sz="4" w:space="1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55">
    <w:name w:val="xl5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59">
    <w:name w:val="xl5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uiPriority w:val="99"/>
    <w:rsid w:val="00B35486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B35486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B35486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B35486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B35486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uiPriority w:val="99"/>
    <w:rsid w:val="00B35486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uiPriority w:val="99"/>
    <w:rsid w:val="00B35486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uiPriority w:val="99"/>
    <w:rsid w:val="00B35486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B35486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uiPriority w:val="99"/>
    <w:rsid w:val="00B35486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B35486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B35486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B35486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uiPriority w:val="99"/>
    <w:rsid w:val="00B35486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uiPriority w:val="99"/>
    <w:rsid w:val="00B35486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uiPriority w:val="99"/>
    <w:rsid w:val="00B35486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3">
    <w:name w:val="xl10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7">
    <w:name w:val="xl127"/>
    <w:basedOn w:val="a"/>
    <w:uiPriority w:val="99"/>
    <w:rsid w:val="00B3548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41">
    <w:name w:val="xl141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uiPriority w:val="99"/>
    <w:rsid w:val="00B35486"/>
    <w:pPr>
      <w:pBdr>
        <w:left w:val="single" w:sz="4" w:space="9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uiPriority w:val="99"/>
    <w:rsid w:val="00B35486"/>
    <w:pPr>
      <w:pBdr>
        <w:left w:val="single" w:sz="4" w:space="9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uiPriority w:val="99"/>
    <w:rsid w:val="00B35486"/>
    <w:pPr>
      <w:pBdr>
        <w:left w:val="single" w:sz="4" w:space="9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uiPriority w:val="99"/>
    <w:rsid w:val="00B35486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uiPriority w:val="99"/>
    <w:rsid w:val="00B35486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B35486"/>
    <w:pPr>
      <w:pBdr>
        <w:left w:val="single" w:sz="4" w:space="9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B35486"/>
    <w:pPr>
      <w:pBdr>
        <w:left w:val="single" w:sz="4" w:space="9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1">
    <w:name w:val="xl17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2">
    <w:name w:val="xl172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3">
    <w:name w:val="xl173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2">
    <w:name w:val="xl192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3">
    <w:name w:val="xl193"/>
    <w:basedOn w:val="a"/>
    <w:uiPriority w:val="99"/>
    <w:rsid w:val="00B35486"/>
    <w:pP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4">
    <w:name w:val="xl194"/>
    <w:basedOn w:val="a"/>
    <w:uiPriority w:val="99"/>
    <w:rsid w:val="00B35486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B35486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7">
    <w:name w:val="xl19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8">
    <w:name w:val="xl19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9">
    <w:name w:val="xl19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01">
    <w:name w:val="xl20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7">
    <w:name w:val="xl217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56">
    <w:name w:val="xl25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57">
    <w:name w:val="xl25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58">
    <w:name w:val="xl25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2">
    <w:name w:val="xl26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B35486"/>
    <w:pPr>
      <w:overflowPunct/>
      <w:textAlignment w:val="auto"/>
    </w:pPr>
    <w:rPr>
      <w:rFonts w:ascii="Arial" w:hAnsi="Arial" w:cs="Arial"/>
    </w:rPr>
  </w:style>
  <w:style w:type="paragraph" w:styleId="aff3">
    <w:name w:val="Body Text Indent"/>
    <w:basedOn w:val="a"/>
    <w:link w:val="aff4"/>
    <w:uiPriority w:val="99"/>
    <w:rsid w:val="00B35486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51">
    <w:name w:val="Знак5 Знак Знак Знак1"/>
    <w:basedOn w:val="a"/>
    <w:uiPriority w:val="99"/>
    <w:rsid w:val="00B354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35">
    <w:name w:val="Body Text Indent 3"/>
    <w:aliases w:val="дисер"/>
    <w:basedOn w:val="a"/>
    <w:link w:val="36"/>
    <w:uiPriority w:val="99"/>
    <w:rsid w:val="00B35486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6">
    <w:name w:val="Основной текст с отступом 3 Знак"/>
    <w:aliases w:val="дисер Знак"/>
    <w:basedOn w:val="a0"/>
    <w:link w:val="35"/>
    <w:uiPriority w:val="99"/>
    <w:rsid w:val="00B35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0">
    <w:name w:val="Основной текст с отступом.Основной текст 1.Нумерованный список !!3"/>
    <w:basedOn w:val="a"/>
    <w:uiPriority w:val="99"/>
    <w:rsid w:val="00B35486"/>
    <w:pPr>
      <w:overflowPunct/>
      <w:adjustRightInd/>
      <w:spacing w:before="60" w:line="360" w:lineRule="auto"/>
      <w:jc w:val="both"/>
      <w:textAlignment w:val="auto"/>
    </w:pPr>
    <w:rPr>
      <w:sz w:val="26"/>
      <w:szCs w:val="26"/>
    </w:rPr>
  </w:style>
  <w:style w:type="paragraph" w:customStyle="1" w:styleId="28">
    <w:name w:val="Текст2"/>
    <w:basedOn w:val="a"/>
    <w:uiPriority w:val="99"/>
    <w:rsid w:val="00B35486"/>
    <w:pPr>
      <w:keepNext/>
      <w:widowControl w:val="0"/>
      <w:overflowPunct/>
      <w:adjustRightInd/>
      <w:spacing w:line="360" w:lineRule="auto"/>
      <w:ind w:right="147" w:firstLine="567"/>
      <w:jc w:val="both"/>
      <w:textAlignment w:val="auto"/>
    </w:pPr>
    <w:rPr>
      <w:sz w:val="24"/>
      <w:szCs w:val="24"/>
    </w:rPr>
  </w:style>
  <w:style w:type="paragraph" w:customStyle="1" w:styleId="aff5">
    <w:name w:val="Знак Знак Знак Знак Знак"/>
    <w:basedOn w:val="a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rFonts w:ascii="Baltica" w:hAnsi="Baltica" w:cs="Baltica"/>
      <w:lang w:val="en-GB" w:eastAsia="en-US"/>
    </w:rPr>
  </w:style>
  <w:style w:type="paragraph" w:customStyle="1" w:styleId="NoSpacing1">
    <w:name w:val="No Spacing1"/>
    <w:rsid w:val="00B3548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9">
    <w:name w:val="Знак2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37">
    <w:name w:val="Знак3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styleId="aff6">
    <w:name w:val="List Paragraph"/>
    <w:basedOn w:val="a"/>
    <w:link w:val="aff7"/>
    <w:uiPriority w:val="34"/>
    <w:qFormat/>
    <w:rsid w:val="00B35486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B35486"/>
    <w:rPr>
      <w:rFonts w:ascii="Times New Roman" w:hAnsi="Times New Roman" w:cs="Times New Roman"/>
      <w:sz w:val="22"/>
      <w:szCs w:val="22"/>
    </w:rPr>
  </w:style>
  <w:style w:type="paragraph" w:customStyle="1" w:styleId="110">
    <w:name w:val="Основной текст с отступом.Основной текст 11"/>
    <w:basedOn w:val="a"/>
    <w:uiPriority w:val="99"/>
    <w:rsid w:val="00B35486"/>
    <w:pPr>
      <w:overflowPunct/>
      <w:autoSpaceDE/>
      <w:autoSpaceDN/>
      <w:adjustRightInd/>
      <w:spacing w:after="120" w:line="480" w:lineRule="auto"/>
      <w:textAlignment w:val="auto"/>
    </w:pPr>
  </w:style>
  <w:style w:type="paragraph" w:customStyle="1" w:styleId="111">
    <w:name w:val="Знак11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120">
    <w:name w:val="Знак12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character" w:customStyle="1" w:styleId="FontStyle12">
    <w:name w:val="Font Style12"/>
    <w:basedOn w:val="a0"/>
    <w:uiPriority w:val="99"/>
    <w:rsid w:val="00B35486"/>
    <w:rPr>
      <w:rFonts w:ascii="Times New Roman" w:hAnsi="Times New Roman" w:cs="Times New Roman"/>
      <w:sz w:val="22"/>
      <w:szCs w:val="22"/>
    </w:rPr>
  </w:style>
  <w:style w:type="paragraph" w:customStyle="1" w:styleId="131">
    <w:name w:val="Знак13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17">
    <w:name w:val="Знак17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styleId="aff8">
    <w:name w:val="footnote text"/>
    <w:basedOn w:val="a"/>
    <w:link w:val="aff9"/>
    <w:uiPriority w:val="99"/>
    <w:semiHidden/>
    <w:rsid w:val="00B35486"/>
    <w:pPr>
      <w:overflowPunct/>
      <w:autoSpaceDE/>
      <w:autoSpaceDN/>
      <w:adjustRightInd/>
      <w:textAlignment w:val="auto"/>
    </w:pPr>
  </w:style>
  <w:style w:type="character" w:customStyle="1" w:styleId="aff9">
    <w:name w:val="Текст сноски Знак"/>
    <w:basedOn w:val="a0"/>
    <w:link w:val="aff8"/>
    <w:uiPriority w:val="99"/>
    <w:semiHidden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B35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uiPriority w:val="99"/>
    <w:rsid w:val="00B3548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ffa">
    <w:name w:val="знак сноски"/>
    <w:basedOn w:val="a0"/>
    <w:uiPriority w:val="99"/>
    <w:rsid w:val="00B35486"/>
    <w:rPr>
      <w:rFonts w:cs="Times New Roman"/>
      <w:vertAlign w:val="superscript"/>
    </w:rPr>
  </w:style>
  <w:style w:type="paragraph" w:customStyle="1" w:styleId="affb">
    <w:name w:val="Знак Знак Знак Знак"/>
    <w:basedOn w:val="a"/>
    <w:uiPriority w:val="99"/>
    <w:rsid w:val="00B354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uiPriority w:val="99"/>
    <w:rsid w:val="00B35486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</w:rPr>
  </w:style>
  <w:style w:type="paragraph" w:customStyle="1" w:styleId="affc">
    <w:name w:val="Ос"/>
    <w:basedOn w:val="a"/>
    <w:rsid w:val="00B35486"/>
    <w:pPr>
      <w:widowControl w:val="0"/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character" w:styleId="affd">
    <w:name w:val="Strong"/>
    <w:basedOn w:val="a0"/>
    <w:uiPriority w:val="22"/>
    <w:qFormat/>
    <w:rsid w:val="00B35486"/>
    <w:rPr>
      <w:rFonts w:cs="Times New Roman"/>
      <w:b/>
      <w:bCs/>
    </w:rPr>
  </w:style>
  <w:style w:type="paragraph" w:customStyle="1" w:styleId="affe">
    <w:name w:val="Знак Знак Знак Знак Знак Знак Знак Знак Знак Знак Знак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rFonts w:ascii="Baltica" w:hAnsi="Baltica" w:cs="Baltica"/>
      <w:lang w:val="en-GB" w:eastAsia="en-US"/>
    </w:rPr>
  </w:style>
  <w:style w:type="paragraph" w:customStyle="1" w:styleId="afff">
    <w:name w:val="Основной"/>
    <w:basedOn w:val="a"/>
    <w:autoRedefine/>
    <w:rsid w:val="00B35486"/>
    <w:pPr>
      <w:overflowPunct/>
      <w:adjustRightInd/>
      <w:ind w:firstLine="709"/>
      <w:jc w:val="both"/>
      <w:textAlignment w:val="auto"/>
    </w:pPr>
    <w:rPr>
      <w:b/>
      <w:bCs/>
      <w:sz w:val="24"/>
      <w:szCs w:val="24"/>
    </w:rPr>
  </w:style>
  <w:style w:type="paragraph" w:customStyle="1" w:styleId="19">
    <w:name w:val="Текст1"/>
    <w:basedOn w:val="a"/>
    <w:uiPriority w:val="99"/>
    <w:rsid w:val="00B35486"/>
    <w:pPr>
      <w:overflowPunct/>
      <w:autoSpaceDE/>
      <w:autoSpaceDN/>
      <w:adjustRightInd/>
      <w:jc w:val="both"/>
      <w:textAlignment w:val="auto"/>
    </w:pPr>
    <w:rPr>
      <w:rFonts w:ascii="Courier New" w:eastAsia="Batang" w:hAnsi="Courier New"/>
      <w:kern w:val="28"/>
    </w:rPr>
  </w:style>
  <w:style w:type="paragraph" w:customStyle="1" w:styleId="1a">
    <w:name w:val="Без интервала1"/>
    <w:uiPriority w:val="99"/>
    <w:rsid w:val="00B35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8">
    <w:name w:val="стиль3"/>
    <w:basedOn w:val="a0"/>
    <w:uiPriority w:val="99"/>
    <w:rsid w:val="00B35486"/>
    <w:rPr>
      <w:rFonts w:cs="Times New Roman"/>
    </w:rPr>
  </w:style>
  <w:style w:type="paragraph" w:customStyle="1" w:styleId="afff0">
    <w:name w:val="рабочий"/>
    <w:basedOn w:val="a"/>
    <w:uiPriority w:val="99"/>
    <w:rsid w:val="00B35486"/>
    <w:pPr>
      <w:tabs>
        <w:tab w:val="left" w:pos="709"/>
      </w:tabs>
      <w:overflowPunct/>
      <w:adjustRightInd/>
      <w:spacing w:line="360" w:lineRule="auto"/>
      <w:jc w:val="both"/>
      <w:textAlignment w:val="auto"/>
    </w:pPr>
    <w:rPr>
      <w:sz w:val="32"/>
      <w:szCs w:val="32"/>
    </w:rPr>
  </w:style>
  <w:style w:type="paragraph" w:customStyle="1" w:styleId="Default">
    <w:name w:val="Default"/>
    <w:rsid w:val="00B354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35486"/>
    <w:rPr>
      <w:rFonts w:ascii="Courier New" w:hAnsi="Courier New" w:cs="Courier New"/>
      <w:sz w:val="18"/>
      <w:szCs w:val="18"/>
    </w:rPr>
  </w:style>
  <w:style w:type="character" w:customStyle="1" w:styleId="apple-converted-space">
    <w:name w:val="apple-converted-space"/>
    <w:basedOn w:val="a0"/>
    <w:rsid w:val="00B35486"/>
    <w:rPr>
      <w:rFonts w:cs="Times New Roman"/>
    </w:rPr>
  </w:style>
  <w:style w:type="paragraph" w:customStyle="1" w:styleId="afff1">
    <w:name w:val="Стиль"/>
    <w:uiPriority w:val="99"/>
    <w:rsid w:val="00B354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f2">
    <w:name w:val="Table Grid"/>
    <w:basedOn w:val="a1"/>
    <w:uiPriority w:val="59"/>
    <w:rsid w:val="00B3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annotation text"/>
    <w:basedOn w:val="a"/>
    <w:link w:val="afff4"/>
    <w:uiPriority w:val="99"/>
    <w:semiHidden/>
    <w:rsid w:val="00B35486"/>
    <w:pPr>
      <w:overflowPunct/>
      <w:autoSpaceDE/>
      <w:autoSpaceDN/>
      <w:adjustRightInd/>
      <w:textAlignment w:val="auto"/>
    </w:pPr>
  </w:style>
  <w:style w:type="character" w:customStyle="1" w:styleId="afff4">
    <w:name w:val="Текст примечания Знак"/>
    <w:basedOn w:val="a0"/>
    <w:link w:val="afff3"/>
    <w:uiPriority w:val="99"/>
    <w:semiHidden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annotation subject"/>
    <w:basedOn w:val="afff3"/>
    <w:next w:val="afff3"/>
    <w:link w:val="afff6"/>
    <w:uiPriority w:val="99"/>
    <w:semiHidden/>
    <w:rsid w:val="00B35486"/>
    <w:rPr>
      <w:b/>
      <w:bCs/>
    </w:rPr>
  </w:style>
  <w:style w:type="character" w:customStyle="1" w:styleId="afff6">
    <w:name w:val="Тема примечания Знак"/>
    <w:basedOn w:val="afff4"/>
    <w:link w:val="afff5"/>
    <w:uiPriority w:val="99"/>
    <w:semiHidden/>
    <w:rsid w:val="00B354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b">
    <w:name w:val="Обычный1"/>
    <w:uiPriority w:val="99"/>
    <w:rsid w:val="00B35486"/>
    <w:pPr>
      <w:spacing w:after="0" w:line="240" w:lineRule="auto"/>
      <w:ind w:firstLine="539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1c">
    <w:name w:val="Знак Знак Знак Знак1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afff7">
    <w:name w:val="Знак Знак Знак Знак Знак Знак Знак Знак Знак Знак"/>
    <w:basedOn w:val="a"/>
    <w:autoRedefine/>
    <w:uiPriority w:val="99"/>
    <w:rsid w:val="00B35486"/>
    <w:pPr>
      <w:overflowPunct/>
      <w:autoSpaceDE/>
      <w:autoSpaceDN/>
      <w:adjustRightInd/>
      <w:spacing w:after="160" w:line="240" w:lineRule="exact"/>
      <w:textAlignment w:val="auto"/>
    </w:pPr>
    <w:rPr>
      <w:sz w:val="28"/>
      <w:szCs w:val="28"/>
      <w:lang w:val="en-US" w:eastAsia="en-US"/>
    </w:rPr>
  </w:style>
  <w:style w:type="paragraph" w:styleId="afff8">
    <w:name w:val="Revision"/>
    <w:hidden/>
    <w:uiPriority w:val="99"/>
    <w:semiHidden/>
    <w:rsid w:val="00B3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3548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2">
    <w:name w:val="Заголовок 1 Знак1"/>
    <w:basedOn w:val="a0"/>
    <w:uiPriority w:val="99"/>
    <w:locked/>
    <w:rsid w:val="00B35486"/>
    <w:rPr>
      <w:rFonts w:cs="Times New Roman"/>
      <w:sz w:val="26"/>
      <w:szCs w:val="26"/>
    </w:rPr>
  </w:style>
  <w:style w:type="character" w:styleId="afff9">
    <w:name w:val="annotation reference"/>
    <w:basedOn w:val="a0"/>
    <w:uiPriority w:val="99"/>
    <w:semiHidden/>
    <w:rsid w:val="00B35486"/>
    <w:rPr>
      <w:rFonts w:cs="Times New Roman"/>
      <w:sz w:val="16"/>
      <w:szCs w:val="16"/>
    </w:rPr>
  </w:style>
  <w:style w:type="character" w:customStyle="1" w:styleId="2a">
    <w:name w:val="Знак Знак2"/>
    <w:basedOn w:val="a0"/>
    <w:uiPriority w:val="99"/>
    <w:semiHidden/>
    <w:locked/>
    <w:rsid w:val="00B35486"/>
    <w:rPr>
      <w:rFonts w:ascii="Garamond" w:hAnsi="Garamond" w:cs="Garamond"/>
    </w:rPr>
  </w:style>
  <w:style w:type="character" w:customStyle="1" w:styleId="61">
    <w:name w:val="Знак Знак6"/>
    <w:basedOn w:val="a0"/>
    <w:uiPriority w:val="99"/>
    <w:semiHidden/>
    <w:locked/>
    <w:rsid w:val="00B35486"/>
    <w:rPr>
      <w:rFonts w:cs="Times New Roman"/>
      <w:sz w:val="24"/>
      <w:szCs w:val="24"/>
    </w:rPr>
  </w:style>
  <w:style w:type="paragraph" w:customStyle="1" w:styleId="BodyText">
    <w:name w:val="Body Text.Основной тек"/>
    <w:basedOn w:val="a"/>
    <w:rsid w:val="00B35486"/>
    <w:pPr>
      <w:widowControl w:val="0"/>
      <w:overflowPunct/>
      <w:adjustRightInd/>
      <w:jc w:val="both"/>
      <w:textAlignment w:val="auto"/>
    </w:pPr>
    <w:rPr>
      <w:sz w:val="24"/>
      <w:szCs w:val="24"/>
    </w:rPr>
  </w:style>
  <w:style w:type="table" w:customStyle="1" w:styleId="1d">
    <w:name w:val="Сетка таблицы1"/>
    <w:basedOn w:val="a1"/>
    <w:next w:val="afff2"/>
    <w:uiPriority w:val="59"/>
    <w:rsid w:val="00B3548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2"/>
    <w:qFormat/>
    <w:rsid w:val="00B35486"/>
    <w:pPr>
      <w:numPr>
        <w:numId w:val="2"/>
      </w:numPr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210">
    <w:name w:val="Основной текст 21"/>
    <w:basedOn w:val="a"/>
    <w:rsid w:val="00B35486"/>
    <w:pPr>
      <w:widowControl w:val="0"/>
      <w:overflowPunct/>
      <w:adjustRightInd/>
      <w:ind w:firstLine="284"/>
      <w:jc w:val="both"/>
      <w:textAlignment w:val="auto"/>
    </w:pPr>
    <w:rPr>
      <w:kern w:val="28"/>
      <w:sz w:val="24"/>
      <w:szCs w:val="24"/>
    </w:rPr>
  </w:style>
  <w:style w:type="character" w:customStyle="1" w:styleId="Subst">
    <w:name w:val="Subst"/>
    <w:rsid w:val="00B35486"/>
    <w:rPr>
      <w:b/>
      <w:i/>
    </w:rPr>
  </w:style>
  <w:style w:type="paragraph" w:customStyle="1" w:styleId="30">
    <w:name w:val="заг 3"/>
    <w:basedOn w:val="3"/>
    <w:link w:val="39"/>
    <w:qFormat/>
    <w:rsid w:val="00B35486"/>
    <w:pPr>
      <w:numPr>
        <w:ilvl w:val="1"/>
        <w:numId w:val="2"/>
      </w:numPr>
    </w:pPr>
  </w:style>
  <w:style w:type="character" w:customStyle="1" w:styleId="39">
    <w:name w:val="заг 3 Знак"/>
    <w:basedOn w:val="31"/>
    <w:link w:val="30"/>
    <w:locked/>
    <w:rsid w:val="00B3548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depname">
    <w:name w:val="dep_name"/>
    <w:basedOn w:val="a0"/>
    <w:rsid w:val="00B35486"/>
    <w:rPr>
      <w:rFonts w:cs="Times New Roman"/>
    </w:rPr>
  </w:style>
  <w:style w:type="paragraph" w:customStyle="1" w:styleId="text">
    <w:name w:val="text"/>
    <w:basedOn w:val="a"/>
    <w:uiPriority w:val="99"/>
    <w:rsid w:val="00B35486"/>
    <w:pPr>
      <w:overflowPunct/>
      <w:autoSpaceDE/>
      <w:autoSpaceDN/>
      <w:adjustRightInd/>
      <w:spacing w:before="105" w:after="105"/>
      <w:ind w:firstLine="240"/>
      <w:textAlignment w:val="auto"/>
    </w:pPr>
    <w:rPr>
      <w:color w:val="000000"/>
      <w:sz w:val="24"/>
      <w:szCs w:val="24"/>
    </w:rPr>
  </w:style>
  <w:style w:type="paragraph" w:customStyle="1" w:styleId="Standard">
    <w:name w:val="Standard"/>
    <w:rsid w:val="00B35486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customStyle="1" w:styleId="afffa">
    <w:name w:val="Гипертекстовая ссылка"/>
    <w:basedOn w:val="a0"/>
    <w:uiPriority w:val="99"/>
    <w:rsid w:val="00B35486"/>
    <w:rPr>
      <w:rFonts w:cs="Times New Roman"/>
      <w:b/>
      <w:bCs/>
      <w:color w:val="106BBE"/>
    </w:rPr>
  </w:style>
  <w:style w:type="character" w:customStyle="1" w:styleId="aff7">
    <w:name w:val="Абзац списка Знак"/>
    <w:link w:val="aff6"/>
    <w:uiPriority w:val="34"/>
    <w:locked/>
    <w:rsid w:val="00B35486"/>
    <w:rPr>
      <w:rFonts w:ascii="Calibri" w:eastAsia="Times New Roman" w:hAnsi="Calibri" w:cs="Calibri"/>
    </w:rPr>
  </w:style>
  <w:style w:type="paragraph" w:customStyle="1" w:styleId="1e">
    <w:name w:val="1 Второй и далее абзац пункта"/>
    <w:next w:val="a"/>
    <w:rsid w:val="00B35486"/>
    <w:pPr>
      <w:spacing w:before="120" w:after="12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ной текст + Полужирный"/>
    <w:uiPriority w:val="99"/>
    <w:rsid w:val="00B35486"/>
  </w:style>
  <w:style w:type="paragraph" w:customStyle="1" w:styleId="52">
    <w:name w:val="Знак Знак5 Знак Знак"/>
    <w:basedOn w:val="a"/>
    <w:rsid w:val="006A3690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53">
    <w:name w:val="Знак Знак5 Знак Знак"/>
    <w:basedOn w:val="a"/>
    <w:rsid w:val="005D603E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B35486"/>
    <w:pPr>
      <w:keepNext/>
      <w:widowControl w:val="0"/>
      <w:tabs>
        <w:tab w:val="left" w:pos="7938"/>
      </w:tabs>
      <w:overflowPunct/>
      <w:adjustRightInd/>
      <w:ind w:right="720"/>
      <w:textAlignment w:val="auto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B35486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autoRedefine/>
    <w:uiPriority w:val="99"/>
    <w:qFormat/>
    <w:rsid w:val="00E6697D"/>
    <w:pPr>
      <w:keepNext/>
      <w:numPr>
        <w:numId w:val="5"/>
      </w:numPr>
      <w:overflowPunct/>
      <w:autoSpaceDE/>
      <w:autoSpaceDN/>
      <w:adjustRightInd/>
      <w:spacing w:before="120" w:after="120"/>
      <w:jc w:val="both"/>
      <w:textAlignment w:val="auto"/>
      <w:outlineLvl w:val="2"/>
    </w:pPr>
    <w:rPr>
      <w:b/>
      <w:sz w:val="24"/>
      <w:szCs w:val="24"/>
    </w:rPr>
  </w:style>
  <w:style w:type="paragraph" w:styleId="40">
    <w:name w:val="heading 4"/>
    <w:basedOn w:val="a"/>
    <w:next w:val="a"/>
    <w:link w:val="41"/>
    <w:autoRedefine/>
    <w:uiPriority w:val="99"/>
    <w:qFormat/>
    <w:rsid w:val="00B35486"/>
    <w:pPr>
      <w:keepNext/>
      <w:numPr>
        <w:ilvl w:val="3"/>
        <w:numId w:val="1"/>
      </w:numPr>
      <w:tabs>
        <w:tab w:val="left" w:leader="underscore" w:pos="-105"/>
      </w:tabs>
      <w:overflowPunct/>
      <w:autoSpaceDE/>
      <w:autoSpaceDN/>
      <w:adjustRightInd/>
      <w:spacing w:before="120" w:after="12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35486"/>
    <w:pPr>
      <w:numPr>
        <w:ilvl w:val="4"/>
        <w:numId w:val="1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35486"/>
    <w:pPr>
      <w:numPr>
        <w:ilvl w:val="5"/>
        <w:numId w:val="1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35486"/>
    <w:pPr>
      <w:numPr>
        <w:ilvl w:val="6"/>
        <w:numId w:val="1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35486"/>
    <w:pPr>
      <w:numPr>
        <w:ilvl w:val="7"/>
        <w:numId w:val="1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35486"/>
    <w:pPr>
      <w:numPr>
        <w:ilvl w:val="8"/>
        <w:numId w:val="1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B3548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354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"/>
    <w:uiPriority w:val="99"/>
    <w:rsid w:val="00E6697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B354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3548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3548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3548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35486"/>
    <w:rPr>
      <w:rFonts w:ascii="Arial" w:eastAsia="Times New Roman" w:hAnsi="Arial" w:cs="Arial"/>
      <w:lang w:eastAsia="ru-RU"/>
    </w:rPr>
  </w:style>
  <w:style w:type="paragraph" w:styleId="a3">
    <w:name w:val="No Spacing"/>
    <w:link w:val="a4"/>
    <w:uiPriority w:val="1"/>
    <w:qFormat/>
    <w:rsid w:val="00B35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uiPriority w:val="99"/>
    <w:rsid w:val="00B35486"/>
    <w:pPr>
      <w:keepNext/>
      <w:overflowPunct/>
      <w:adjustRightInd/>
      <w:textAlignment w:val="auto"/>
      <w:outlineLvl w:val="0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B35486"/>
    <w:pPr>
      <w:overflowPunct/>
      <w:adjustRightInd/>
      <w:ind w:right="5951"/>
      <w:jc w:val="both"/>
      <w:textAlignment w:val="auto"/>
    </w:pPr>
    <w:rPr>
      <w:rFonts w:ascii="Arial" w:hAnsi="Arial" w:cs="Arial"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B35486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Normal (Web)"/>
    <w:basedOn w:val="a"/>
    <w:link w:val="a6"/>
    <w:uiPriority w:val="99"/>
    <w:rsid w:val="00B35486"/>
    <w:pPr>
      <w:overflowPunct/>
      <w:autoSpaceDE/>
      <w:autoSpaceDN/>
      <w:adjustRightInd/>
      <w:spacing w:before="74" w:after="74"/>
      <w:ind w:firstLine="240"/>
      <w:textAlignment w:val="auto"/>
    </w:pPr>
    <w:rPr>
      <w:color w:val="000000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B3548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B35486"/>
    <w:pPr>
      <w:overflowPunct/>
      <w:adjustRightInd/>
      <w:textAlignment w:val="auto"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uiPriority w:val="99"/>
    <w:rsid w:val="00B354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rsid w:val="00B354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B35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354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B354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B3548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35486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аголовок 2"/>
    <w:basedOn w:val="a"/>
    <w:next w:val="a"/>
    <w:uiPriority w:val="99"/>
    <w:rsid w:val="00B35486"/>
    <w:pPr>
      <w:keepNext/>
      <w:overflowPunct/>
      <w:adjustRightInd/>
      <w:jc w:val="center"/>
      <w:textAlignment w:val="auto"/>
      <w:outlineLvl w:val="1"/>
    </w:pPr>
    <w:rPr>
      <w:sz w:val="28"/>
      <w:szCs w:val="28"/>
    </w:rPr>
  </w:style>
  <w:style w:type="paragraph" w:customStyle="1" w:styleId="34">
    <w:name w:val="заголовок 3"/>
    <w:basedOn w:val="a"/>
    <w:next w:val="a"/>
    <w:uiPriority w:val="99"/>
    <w:rsid w:val="00B35486"/>
    <w:pPr>
      <w:keepNext/>
      <w:overflowPunct/>
      <w:adjustRightInd/>
      <w:spacing w:before="240" w:after="60"/>
      <w:textAlignment w:val="auto"/>
    </w:pPr>
    <w:rPr>
      <w:rFonts w:ascii="Arial" w:hAnsi="Arial" w:cs="Arial"/>
      <w:sz w:val="24"/>
      <w:szCs w:val="24"/>
    </w:rPr>
  </w:style>
  <w:style w:type="paragraph" w:customStyle="1" w:styleId="4">
    <w:name w:val="заголовок 4"/>
    <w:basedOn w:val="40"/>
    <w:next w:val="a"/>
    <w:uiPriority w:val="99"/>
    <w:rsid w:val="00B35486"/>
    <w:pPr>
      <w:numPr>
        <w:ilvl w:val="0"/>
        <w:numId w:val="4"/>
      </w:numPr>
    </w:pPr>
    <w:rPr>
      <w:sz w:val="26"/>
      <w:szCs w:val="26"/>
    </w:rPr>
  </w:style>
  <w:style w:type="character" w:customStyle="1" w:styleId="ad">
    <w:name w:val="Основной шрифт"/>
    <w:uiPriority w:val="99"/>
    <w:rsid w:val="00B35486"/>
  </w:style>
  <w:style w:type="paragraph" w:customStyle="1" w:styleId="13">
    <w:name w:val="О чем1"/>
    <w:basedOn w:val="a"/>
    <w:next w:val="a"/>
    <w:uiPriority w:val="99"/>
    <w:rsid w:val="00B35486"/>
    <w:pPr>
      <w:widowControl w:val="0"/>
      <w:overflowPunct/>
      <w:adjustRightInd/>
      <w:spacing w:before="240"/>
      <w:ind w:right="5902"/>
      <w:textAlignment w:val="auto"/>
    </w:pPr>
    <w:rPr>
      <w:sz w:val="24"/>
      <w:szCs w:val="24"/>
    </w:rPr>
  </w:style>
  <w:style w:type="paragraph" w:customStyle="1" w:styleId="14">
    <w:name w:val="Основной текст1"/>
    <w:basedOn w:val="34"/>
    <w:next w:val="26"/>
    <w:uiPriority w:val="99"/>
    <w:rsid w:val="00B35486"/>
  </w:style>
  <w:style w:type="paragraph" w:customStyle="1" w:styleId="26">
    <w:name w:val="Основной текст2"/>
    <w:basedOn w:val="14"/>
    <w:uiPriority w:val="99"/>
    <w:rsid w:val="00B35486"/>
    <w:pPr>
      <w:widowControl w:val="0"/>
      <w:spacing w:before="0" w:after="0"/>
      <w:ind w:right="147" w:firstLine="567"/>
      <w:jc w:val="both"/>
    </w:pPr>
    <w:rPr>
      <w:rFonts w:ascii="Times New Roman" w:hAnsi="Times New Roman" w:cs="Times New Roman"/>
    </w:rPr>
  </w:style>
  <w:style w:type="character" w:customStyle="1" w:styleId="BalloonTextChar">
    <w:name w:val="Balloon Text Char"/>
    <w:uiPriority w:val="99"/>
    <w:semiHidden/>
    <w:locked/>
    <w:rsid w:val="00B35486"/>
    <w:rPr>
      <w:rFonts w:ascii="Tahoma" w:hAnsi="Tahoma"/>
      <w:sz w:val="16"/>
    </w:rPr>
  </w:style>
  <w:style w:type="paragraph" w:styleId="ae">
    <w:name w:val="Balloon Text"/>
    <w:basedOn w:val="a"/>
    <w:link w:val="af"/>
    <w:uiPriority w:val="99"/>
    <w:semiHidden/>
    <w:rsid w:val="00B35486"/>
    <w:pPr>
      <w:overflowPunct/>
      <w:adjustRightInd/>
      <w:textAlignment w:val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5486"/>
    <w:rPr>
      <w:rFonts w:ascii="Tahoma" w:eastAsia="Times New Roman" w:hAnsi="Tahoma" w:cs="Times New Roman"/>
      <w:sz w:val="16"/>
      <w:szCs w:val="16"/>
      <w:lang w:eastAsia="ru-RU"/>
    </w:rPr>
  </w:style>
  <w:style w:type="paragraph" w:styleId="af0">
    <w:name w:val="Body Text"/>
    <w:aliases w:val="bt"/>
    <w:basedOn w:val="a"/>
    <w:link w:val="af1"/>
    <w:uiPriority w:val="99"/>
    <w:rsid w:val="00B35486"/>
    <w:pPr>
      <w:overflowPunct/>
      <w:adjustRightInd/>
      <w:ind w:right="5101"/>
      <w:jc w:val="both"/>
      <w:textAlignment w:val="auto"/>
    </w:pPr>
    <w:rPr>
      <w:rFonts w:ascii="Arial" w:hAnsi="Arial" w:cs="Arial"/>
      <w:sz w:val="26"/>
      <w:szCs w:val="26"/>
    </w:rPr>
  </w:style>
  <w:style w:type="character" w:customStyle="1" w:styleId="af1">
    <w:name w:val="Основной текст Знак"/>
    <w:aliases w:val="bt Знак"/>
    <w:basedOn w:val="a0"/>
    <w:link w:val="af0"/>
    <w:uiPriority w:val="99"/>
    <w:rsid w:val="00B35486"/>
    <w:rPr>
      <w:rFonts w:ascii="Arial" w:eastAsia="Times New Roman" w:hAnsi="Arial" w:cs="Arial"/>
      <w:sz w:val="26"/>
      <w:szCs w:val="26"/>
      <w:lang w:eastAsia="ru-RU"/>
    </w:rPr>
  </w:style>
  <w:style w:type="paragraph" w:styleId="af2">
    <w:name w:val="Title"/>
    <w:basedOn w:val="a"/>
    <w:link w:val="af3"/>
    <w:uiPriority w:val="99"/>
    <w:qFormat/>
    <w:rsid w:val="00B35486"/>
    <w:pPr>
      <w:overflowPunct/>
      <w:adjustRightInd/>
      <w:ind w:firstLine="567"/>
      <w:jc w:val="center"/>
      <w:textAlignment w:val="auto"/>
    </w:pPr>
    <w:rPr>
      <w:b/>
      <w:bCs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rsid w:val="00B3548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Normal">
    <w:name w:val="ConsNormal"/>
    <w:rsid w:val="00B3548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27">
    <w:name w:val="Обычный + по ширине.Первая строка:  1.27 см"/>
    <w:basedOn w:val="a"/>
    <w:uiPriority w:val="99"/>
    <w:rsid w:val="00B35486"/>
    <w:pPr>
      <w:overflowPunct/>
      <w:autoSpaceDE/>
      <w:autoSpaceDN/>
      <w:adjustRightInd/>
      <w:ind w:firstLine="720"/>
      <w:jc w:val="both"/>
      <w:textAlignment w:val="auto"/>
    </w:pPr>
    <w:rPr>
      <w:sz w:val="24"/>
      <w:szCs w:val="24"/>
    </w:r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B35486"/>
    <w:pPr>
      <w:tabs>
        <w:tab w:val="num" w:pos="1276"/>
      </w:tabs>
      <w:overflowPunct/>
      <w:autoSpaceDE/>
      <w:autoSpaceDN/>
      <w:adjustRightInd/>
      <w:spacing w:before="60"/>
      <w:ind w:firstLine="709"/>
      <w:jc w:val="both"/>
      <w:textAlignment w:val="auto"/>
      <w:outlineLvl w:val="1"/>
    </w:pPr>
    <w:rPr>
      <w:sz w:val="24"/>
      <w:szCs w:val="24"/>
    </w:r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B35486"/>
    <w:pPr>
      <w:tabs>
        <w:tab w:val="num" w:pos="709"/>
        <w:tab w:val="num" w:pos="1980"/>
      </w:tabs>
      <w:overflowPunct/>
      <w:autoSpaceDE/>
      <w:autoSpaceDN/>
      <w:adjustRightInd/>
      <w:spacing w:before="240" w:after="240"/>
      <w:ind w:left="1141" w:hanging="432"/>
      <w:textAlignment w:val="auto"/>
      <w:outlineLvl w:val="0"/>
    </w:pPr>
    <w:rPr>
      <w:b/>
      <w:bCs/>
      <w:kern w:val="32"/>
      <w:sz w:val="24"/>
      <w:szCs w:val="24"/>
    </w:rPr>
  </w:style>
  <w:style w:type="paragraph" w:customStyle="1" w:styleId="af4">
    <w:name w:val="гриф"/>
    <w:basedOn w:val="a"/>
    <w:uiPriority w:val="99"/>
    <w:rsid w:val="00B35486"/>
    <w:pPr>
      <w:overflowPunct/>
      <w:autoSpaceDE/>
      <w:autoSpaceDN/>
      <w:adjustRightInd/>
      <w:ind w:firstLine="708"/>
      <w:jc w:val="both"/>
      <w:textAlignment w:val="auto"/>
    </w:pPr>
    <w:rPr>
      <w:sz w:val="28"/>
      <w:szCs w:val="28"/>
    </w:rPr>
  </w:style>
  <w:style w:type="character" w:styleId="af5">
    <w:name w:val="page number"/>
    <w:basedOn w:val="a0"/>
    <w:uiPriority w:val="99"/>
    <w:rsid w:val="00B35486"/>
    <w:rPr>
      <w:rFonts w:cs="Times New Roman"/>
    </w:rPr>
  </w:style>
  <w:style w:type="paragraph" w:customStyle="1" w:styleId="ConsNonformat">
    <w:name w:val="ConsNonformat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Title">
    <w:name w:val="ConsTitle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6">
    <w:name w:val="Нормальный"/>
    <w:uiPriority w:val="99"/>
    <w:rsid w:val="00B354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7">
    <w:name w:val="О чем2"/>
    <w:basedOn w:val="13"/>
    <w:uiPriority w:val="99"/>
    <w:rsid w:val="00B35486"/>
    <w:pPr>
      <w:overflowPunct w:val="0"/>
      <w:adjustRightInd w:val="0"/>
      <w:spacing w:before="0"/>
      <w:textAlignment w:val="baseline"/>
    </w:pPr>
  </w:style>
  <w:style w:type="paragraph" w:customStyle="1" w:styleId="af7">
    <w:name w:val="Знак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af8">
    <w:name w:val="телефон"/>
    <w:basedOn w:val="a"/>
    <w:uiPriority w:val="99"/>
    <w:rsid w:val="00B35486"/>
    <w:pPr>
      <w:widowControl w:val="0"/>
      <w:tabs>
        <w:tab w:val="left" w:pos="7088"/>
      </w:tabs>
      <w:overflowPunct/>
      <w:autoSpaceDE/>
      <w:autoSpaceDN/>
      <w:adjustRightInd/>
      <w:ind w:right="573"/>
      <w:textAlignment w:val="auto"/>
    </w:pPr>
    <w:rPr>
      <w:sz w:val="24"/>
      <w:szCs w:val="24"/>
    </w:rPr>
  </w:style>
  <w:style w:type="character" w:customStyle="1" w:styleId="af9">
    <w:name w:val="Нижний"/>
    <w:basedOn w:val="a0"/>
    <w:uiPriority w:val="99"/>
    <w:rsid w:val="00B35486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a">
    <w:name w:val="Верхний"/>
    <w:basedOn w:val="a0"/>
    <w:uiPriority w:val="99"/>
    <w:rsid w:val="00B35486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b">
    <w:name w:val="Средний"/>
    <w:basedOn w:val="a0"/>
    <w:uiPriority w:val="99"/>
    <w:rsid w:val="00B35486"/>
    <w:rPr>
      <w:rFonts w:ascii="Times New Roman" w:hAnsi="Times New Roman" w:cs="Times New Roman"/>
      <w:sz w:val="28"/>
      <w:szCs w:val="28"/>
    </w:rPr>
  </w:style>
  <w:style w:type="character" w:customStyle="1" w:styleId="afc">
    <w:name w:val="Ниж.индекс"/>
    <w:basedOn w:val="a0"/>
    <w:uiPriority w:val="99"/>
    <w:rsid w:val="00B35486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d">
    <w:name w:val="Верх.индекс"/>
    <w:basedOn w:val="a0"/>
    <w:uiPriority w:val="99"/>
    <w:rsid w:val="00B35486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15">
    <w:name w:val="Нижний колонтитул Знак1"/>
    <w:basedOn w:val="a0"/>
    <w:uiPriority w:val="99"/>
    <w:locked/>
    <w:rsid w:val="00B35486"/>
    <w:rPr>
      <w:rFonts w:cs="Times New Roman"/>
      <w:sz w:val="24"/>
      <w:szCs w:val="24"/>
    </w:rPr>
  </w:style>
  <w:style w:type="character" w:customStyle="1" w:styleId="DocumentMapChar">
    <w:name w:val="Document Map Char"/>
    <w:uiPriority w:val="99"/>
    <w:semiHidden/>
    <w:locked/>
    <w:rsid w:val="00B35486"/>
    <w:rPr>
      <w:rFonts w:ascii="Tahoma" w:hAnsi="Tahoma"/>
      <w:sz w:val="20"/>
      <w:shd w:val="clear" w:color="auto" w:fill="000080"/>
    </w:rPr>
  </w:style>
  <w:style w:type="paragraph" w:styleId="afe">
    <w:name w:val="Document Map"/>
    <w:basedOn w:val="a"/>
    <w:link w:val="aff"/>
    <w:uiPriority w:val="99"/>
    <w:semiHidden/>
    <w:rsid w:val="00B35486"/>
    <w:pPr>
      <w:shd w:val="clear" w:color="auto" w:fill="000080"/>
      <w:overflowPunct/>
      <w:adjustRightInd/>
      <w:textAlignment w:val="auto"/>
    </w:pPr>
    <w:rPr>
      <w:rFonts w:ascii="Tahoma" w:hAnsi="Tahoma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B3548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xl24">
    <w:name w:val="xl2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sz w:val="24"/>
      <w:szCs w:val="24"/>
    </w:rPr>
  </w:style>
  <w:style w:type="paragraph" w:customStyle="1" w:styleId="xl25">
    <w:name w:val="xl2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sz w:val="24"/>
      <w:szCs w:val="24"/>
    </w:rPr>
  </w:style>
  <w:style w:type="paragraph" w:customStyle="1" w:styleId="xl27">
    <w:name w:val="xl2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sz w:val="24"/>
      <w:szCs w:val="24"/>
    </w:rPr>
  </w:style>
  <w:style w:type="paragraph" w:customStyle="1" w:styleId="xl30">
    <w:name w:val="xl3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djustRightInd/>
      <w:spacing w:before="100" w:after="10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djustRightInd/>
      <w:spacing w:before="100" w:after="100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djustRightInd/>
      <w:spacing w:before="100" w:after="10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sz w:val="24"/>
      <w:szCs w:val="24"/>
    </w:rPr>
  </w:style>
  <w:style w:type="paragraph" w:customStyle="1" w:styleId="xl36">
    <w:name w:val="xl3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b/>
      <w:bCs/>
      <w:sz w:val="24"/>
      <w:szCs w:val="24"/>
    </w:rPr>
  </w:style>
  <w:style w:type="paragraph" w:customStyle="1" w:styleId="xl37">
    <w:name w:val="xl3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both"/>
      <w:textAlignment w:val="auto"/>
    </w:pPr>
    <w:rPr>
      <w:rFonts w:ascii="Arial" w:hAnsi="Arial" w:cs="Arial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b/>
      <w:bCs/>
      <w:sz w:val="24"/>
      <w:szCs w:val="24"/>
    </w:rPr>
  </w:style>
  <w:style w:type="paragraph" w:customStyle="1" w:styleId="xl42">
    <w:name w:val="xl4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sz w:val="24"/>
      <w:szCs w:val="24"/>
    </w:rPr>
  </w:style>
  <w:style w:type="paragraph" w:customStyle="1" w:styleId="xl43">
    <w:name w:val="xl4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textAlignment w:val="auto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djustRightInd/>
      <w:spacing w:before="100" w:after="100"/>
      <w:jc w:val="center"/>
      <w:textAlignment w:val="auto"/>
    </w:pPr>
    <w:rPr>
      <w:rFonts w:ascii="Arial" w:hAnsi="Arial" w:cs="Arial"/>
      <w:sz w:val="24"/>
      <w:szCs w:val="24"/>
    </w:rPr>
  </w:style>
  <w:style w:type="character" w:styleId="aff0">
    <w:name w:val="Hyperlink"/>
    <w:basedOn w:val="a0"/>
    <w:uiPriority w:val="99"/>
    <w:rsid w:val="00B35486"/>
    <w:rPr>
      <w:rFonts w:cs="Times New Roman"/>
      <w:color w:val="0000FF"/>
      <w:u w:val="single"/>
    </w:rPr>
  </w:style>
  <w:style w:type="character" w:styleId="aff1">
    <w:name w:val="FollowedHyperlink"/>
    <w:basedOn w:val="a0"/>
    <w:uiPriority w:val="99"/>
    <w:rsid w:val="00B35486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46">
    <w:name w:val="xl46"/>
    <w:basedOn w:val="a"/>
    <w:uiPriority w:val="99"/>
    <w:rsid w:val="00B35486"/>
    <w:pPr>
      <w:pBdr>
        <w:left w:val="single" w:sz="4" w:space="1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uiPriority w:val="99"/>
    <w:rsid w:val="00B35486"/>
    <w:pPr>
      <w:pBdr>
        <w:left w:val="single" w:sz="4" w:space="1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1">
    <w:name w:val="xl5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53">
    <w:name w:val="xl53"/>
    <w:basedOn w:val="a"/>
    <w:uiPriority w:val="99"/>
    <w:rsid w:val="00B35486"/>
    <w:pPr>
      <w:pBdr>
        <w:left w:val="single" w:sz="4" w:space="1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55">
    <w:name w:val="xl5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56">
    <w:name w:val="xl5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59">
    <w:name w:val="xl5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0">
    <w:name w:val="xl60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2">
    <w:name w:val="xl62"/>
    <w:basedOn w:val="a"/>
    <w:uiPriority w:val="99"/>
    <w:rsid w:val="00B35486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uiPriority w:val="99"/>
    <w:rsid w:val="00B35486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B35486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B35486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B35486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uiPriority w:val="99"/>
    <w:rsid w:val="00B35486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uiPriority w:val="99"/>
    <w:rsid w:val="00B35486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uiPriority w:val="99"/>
    <w:rsid w:val="00B35486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B35486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uiPriority w:val="99"/>
    <w:rsid w:val="00B35486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B35486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B35486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B35486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"/>
    <w:uiPriority w:val="99"/>
    <w:rsid w:val="00B35486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uiPriority w:val="99"/>
    <w:rsid w:val="00B35486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1">
    <w:name w:val="xl9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uiPriority w:val="99"/>
    <w:rsid w:val="00B35486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3">
    <w:name w:val="xl10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8">
    <w:name w:val="xl10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7">
    <w:name w:val="xl127"/>
    <w:basedOn w:val="a"/>
    <w:uiPriority w:val="99"/>
    <w:rsid w:val="00B3548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41">
    <w:name w:val="xl141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B3548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a"/>
    <w:uiPriority w:val="99"/>
    <w:rsid w:val="00B35486"/>
    <w:pPr>
      <w:pBdr>
        <w:left w:val="single" w:sz="4" w:space="9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uiPriority w:val="99"/>
    <w:rsid w:val="00B35486"/>
    <w:pPr>
      <w:pBdr>
        <w:left w:val="single" w:sz="4" w:space="9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uiPriority w:val="99"/>
    <w:rsid w:val="00B35486"/>
    <w:pPr>
      <w:pBdr>
        <w:left w:val="single" w:sz="4" w:space="9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uiPriority w:val="99"/>
    <w:rsid w:val="00B35486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uiPriority w:val="99"/>
    <w:rsid w:val="00B35486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B35486"/>
    <w:pPr>
      <w:pBdr>
        <w:left w:val="single" w:sz="4" w:space="9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B35486"/>
    <w:pPr>
      <w:pBdr>
        <w:left w:val="single" w:sz="4" w:space="9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uiPriority w:val="99"/>
    <w:rsid w:val="00B3548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uiPriority w:val="99"/>
    <w:rsid w:val="00B35486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uiPriority w:val="99"/>
    <w:rsid w:val="00B3548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1">
    <w:name w:val="xl17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2">
    <w:name w:val="xl172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3">
    <w:name w:val="xl173"/>
    <w:basedOn w:val="a"/>
    <w:uiPriority w:val="99"/>
    <w:rsid w:val="00B3548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uiPriority w:val="99"/>
    <w:rsid w:val="00B3548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uiPriority w:val="99"/>
    <w:rsid w:val="00B35486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2">
    <w:name w:val="xl192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3">
    <w:name w:val="xl193"/>
    <w:basedOn w:val="a"/>
    <w:uiPriority w:val="99"/>
    <w:rsid w:val="00B35486"/>
    <w:pP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4">
    <w:name w:val="xl194"/>
    <w:basedOn w:val="a"/>
    <w:uiPriority w:val="99"/>
    <w:rsid w:val="00B35486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B35486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7">
    <w:name w:val="xl19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8">
    <w:name w:val="xl19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99">
    <w:name w:val="xl19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01">
    <w:name w:val="xl201"/>
    <w:basedOn w:val="a"/>
    <w:uiPriority w:val="99"/>
    <w:rsid w:val="00B354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B3548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17">
    <w:name w:val="xl217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B35486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B35486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56">
    <w:name w:val="xl256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57">
    <w:name w:val="xl257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58">
    <w:name w:val="xl258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2">
    <w:name w:val="xl262"/>
    <w:basedOn w:val="a"/>
    <w:uiPriority w:val="99"/>
    <w:rsid w:val="00B354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B35486"/>
    <w:pPr>
      <w:overflowPunct/>
      <w:textAlignment w:val="auto"/>
    </w:pPr>
    <w:rPr>
      <w:rFonts w:ascii="Arial" w:hAnsi="Arial" w:cs="Arial"/>
    </w:rPr>
  </w:style>
  <w:style w:type="paragraph" w:styleId="aff3">
    <w:name w:val="Body Text Indent"/>
    <w:basedOn w:val="a"/>
    <w:link w:val="aff4"/>
    <w:uiPriority w:val="99"/>
    <w:rsid w:val="00B35486"/>
    <w:pPr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51">
    <w:name w:val="Знак5 Знак Знак Знак1"/>
    <w:basedOn w:val="a"/>
    <w:uiPriority w:val="99"/>
    <w:rsid w:val="00B354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35">
    <w:name w:val="Body Text Indent 3"/>
    <w:aliases w:val="дисер"/>
    <w:basedOn w:val="a"/>
    <w:link w:val="36"/>
    <w:uiPriority w:val="99"/>
    <w:rsid w:val="00B35486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6">
    <w:name w:val="Основной текст с отступом 3 Знак"/>
    <w:aliases w:val="дисер Знак"/>
    <w:basedOn w:val="a0"/>
    <w:link w:val="35"/>
    <w:uiPriority w:val="99"/>
    <w:rsid w:val="00B35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0">
    <w:name w:val="Основной текст с отступом.Основной текст 1.Нумерованный список !!3"/>
    <w:basedOn w:val="a"/>
    <w:uiPriority w:val="99"/>
    <w:rsid w:val="00B35486"/>
    <w:pPr>
      <w:overflowPunct/>
      <w:adjustRightInd/>
      <w:spacing w:before="60" w:line="360" w:lineRule="auto"/>
      <w:jc w:val="both"/>
      <w:textAlignment w:val="auto"/>
    </w:pPr>
    <w:rPr>
      <w:sz w:val="26"/>
      <w:szCs w:val="26"/>
    </w:rPr>
  </w:style>
  <w:style w:type="paragraph" w:customStyle="1" w:styleId="28">
    <w:name w:val="Текст2"/>
    <w:basedOn w:val="a"/>
    <w:uiPriority w:val="99"/>
    <w:rsid w:val="00B35486"/>
    <w:pPr>
      <w:keepNext/>
      <w:widowControl w:val="0"/>
      <w:overflowPunct/>
      <w:adjustRightInd/>
      <w:spacing w:line="360" w:lineRule="auto"/>
      <w:ind w:right="147" w:firstLine="567"/>
      <w:jc w:val="both"/>
      <w:textAlignment w:val="auto"/>
    </w:pPr>
    <w:rPr>
      <w:sz w:val="24"/>
      <w:szCs w:val="24"/>
    </w:rPr>
  </w:style>
  <w:style w:type="paragraph" w:customStyle="1" w:styleId="aff5">
    <w:name w:val="Знак Знак Знак Знак Знак"/>
    <w:basedOn w:val="a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rFonts w:ascii="Baltica" w:hAnsi="Baltica" w:cs="Baltica"/>
      <w:lang w:val="en-GB" w:eastAsia="en-US"/>
    </w:rPr>
  </w:style>
  <w:style w:type="paragraph" w:customStyle="1" w:styleId="NoSpacing1">
    <w:name w:val="No Spacing1"/>
    <w:rsid w:val="00B3548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9">
    <w:name w:val="Знак2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37">
    <w:name w:val="Знак3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styleId="aff6">
    <w:name w:val="List Paragraph"/>
    <w:basedOn w:val="a"/>
    <w:link w:val="aff7"/>
    <w:uiPriority w:val="34"/>
    <w:qFormat/>
    <w:rsid w:val="00B35486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B35486"/>
    <w:rPr>
      <w:rFonts w:ascii="Times New Roman" w:hAnsi="Times New Roman" w:cs="Times New Roman"/>
      <w:sz w:val="22"/>
      <w:szCs w:val="22"/>
    </w:rPr>
  </w:style>
  <w:style w:type="paragraph" w:customStyle="1" w:styleId="110">
    <w:name w:val="Основной текст с отступом.Основной текст 11"/>
    <w:basedOn w:val="a"/>
    <w:uiPriority w:val="99"/>
    <w:rsid w:val="00B35486"/>
    <w:pPr>
      <w:overflowPunct/>
      <w:autoSpaceDE/>
      <w:autoSpaceDN/>
      <w:adjustRightInd/>
      <w:spacing w:after="120" w:line="480" w:lineRule="auto"/>
      <w:textAlignment w:val="auto"/>
    </w:pPr>
  </w:style>
  <w:style w:type="paragraph" w:customStyle="1" w:styleId="111">
    <w:name w:val="Знак11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120">
    <w:name w:val="Знак12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character" w:customStyle="1" w:styleId="FontStyle12">
    <w:name w:val="Font Style12"/>
    <w:basedOn w:val="a0"/>
    <w:uiPriority w:val="99"/>
    <w:rsid w:val="00B35486"/>
    <w:rPr>
      <w:rFonts w:ascii="Times New Roman" w:hAnsi="Times New Roman" w:cs="Times New Roman"/>
      <w:sz w:val="22"/>
      <w:szCs w:val="22"/>
    </w:rPr>
  </w:style>
  <w:style w:type="paragraph" w:customStyle="1" w:styleId="131">
    <w:name w:val="Знак13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17">
    <w:name w:val="Знак17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styleId="aff8">
    <w:name w:val="footnote text"/>
    <w:basedOn w:val="a"/>
    <w:link w:val="aff9"/>
    <w:uiPriority w:val="99"/>
    <w:semiHidden/>
    <w:rsid w:val="00B35486"/>
    <w:pPr>
      <w:overflowPunct/>
      <w:autoSpaceDE/>
      <w:autoSpaceDN/>
      <w:adjustRightInd/>
      <w:textAlignment w:val="auto"/>
    </w:pPr>
  </w:style>
  <w:style w:type="character" w:customStyle="1" w:styleId="aff9">
    <w:name w:val="Текст сноски Знак"/>
    <w:basedOn w:val="a0"/>
    <w:link w:val="aff8"/>
    <w:uiPriority w:val="99"/>
    <w:semiHidden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B354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uiPriority w:val="99"/>
    <w:rsid w:val="00B35486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ffa">
    <w:name w:val="знак сноски"/>
    <w:basedOn w:val="a0"/>
    <w:uiPriority w:val="99"/>
    <w:rsid w:val="00B35486"/>
    <w:rPr>
      <w:rFonts w:cs="Times New Roman"/>
      <w:vertAlign w:val="superscript"/>
    </w:rPr>
  </w:style>
  <w:style w:type="paragraph" w:customStyle="1" w:styleId="affb">
    <w:name w:val="Знак Знак Знак Знак"/>
    <w:basedOn w:val="a"/>
    <w:uiPriority w:val="99"/>
    <w:rsid w:val="00B354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uiPriority w:val="99"/>
    <w:rsid w:val="00B35486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</w:rPr>
  </w:style>
  <w:style w:type="paragraph" w:customStyle="1" w:styleId="affc">
    <w:name w:val="Ос"/>
    <w:basedOn w:val="a"/>
    <w:rsid w:val="00B35486"/>
    <w:pPr>
      <w:widowControl w:val="0"/>
      <w:overflowPunct/>
      <w:autoSpaceDE/>
      <w:autoSpaceDN/>
      <w:adjustRightInd/>
      <w:ind w:firstLine="720"/>
      <w:jc w:val="both"/>
      <w:textAlignment w:val="auto"/>
    </w:pPr>
    <w:rPr>
      <w:sz w:val="28"/>
    </w:rPr>
  </w:style>
  <w:style w:type="character" w:styleId="affd">
    <w:name w:val="Strong"/>
    <w:basedOn w:val="a0"/>
    <w:uiPriority w:val="22"/>
    <w:qFormat/>
    <w:rsid w:val="00B35486"/>
    <w:rPr>
      <w:rFonts w:cs="Times New Roman"/>
      <w:b/>
      <w:bCs/>
    </w:rPr>
  </w:style>
  <w:style w:type="paragraph" w:customStyle="1" w:styleId="affe">
    <w:name w:val="Знак Знак Знак Знак Знак Знак Знак Знак Знак Знак Знак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rFonts w:ascii="Baltica" w:hAnsi="Baltica" w:cs="Baltica"/>
      <w:lang w:val="en-GB" w:eastAsia="en-US"/>
    </w:rPr>
  </w:style>
  <w:style w:type="paragraph" w:customStyle="1" w:styleId="afff">
    <w:name w:val="Основной"/>
    <w:basedOn w:val="a"/>
    <w:autoRedefine/>
    <w:rsid w:val="00B35486"/>
    <w:pPr>
      <w:overflowPunct/>
      <w:adjustRightInd/>
      <w:ind w:firstLine="709"/>
      <w:jc w:val="both"/>
      <w:textAlignment w:val="auto"/>
    </w:pPr>
    <w:rPr>
      <w:b/>
      <w:bCs/>
      <w:sz w:val="24"/>
      <w:szCs w:val="24"/>
    </w:rPr>
  </w:style>
  <w:style w:type="paragraph" w:customStyle="1" w:styleId="19">
    <w:name w:val="Текст1"/>
    <w:basedOn w:val="a"/>
    <w:uiPriority w:val="99"/>
    <w:rsid w:val="00B35486"/>
    <w:pPr>
      <w:overflowPunct/>
      <w:autoSpaceDE/>
      <w:autoSpaceDN/>
      <w:adjustRightInd/>
      <w:jc w:val="both"/>
      <w:textAlignment w:val="auto"/>
    </w:pPr>
    <w:rPr>
      <w:rFonts w:ascii="Courier New" w:eastAsia="Batang" w:hAnsi="Courier New"/>
      <w:kern w:val="28"/>
    </w:rPr>
  </w:style>
  <w:style w:type="paragraph" w:customStyle="1" w:styleId="1a">
    <w:name w:val="Без интервала1"/>
    <w:uiPriority w:val="99"/>
    <w:rsid w:val="00B35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8">
    <w:name w:val="стиль3"/>
    <w:basedOn w:val="a0"/>
    <w:uiPriority w:val="99"/>
    <w:rsid w:val="00B35486"/>
    <w:rPr>
      <w:rFonts w:cs="Times New Roman"/>
    </w:rPr>
  </w:style>
  <w:style w:type="paragraph" w:customStyle="1" w:styleId="afff0">
    <w:name w:val="рабочий"/>
    <w:basedOn w:val="a"/>
    <w:uiPriority w:val="99"/>
    <w:rsid w:val="00B35486"/>
    <w:pPr>
      <w:tabs>
        <w:tab w:val="left" w:pos="709"/>
      </w:tabs>
      <w:overflowPunct/>
      <w:adjustRightInd/>
      <w:spacing w:line="360" w:lineRule="auto"/>
      <w:jc w:val="both"/>
      <w:textAlignment w:val="auto"/>
    </w:pPr>
    <w:rPr>
      <w:sz w:val="32"/>
      <w:szCs w:val="32"/>
    </w:rPr>
  </w:style>
  <w:style w:type="paragraph" w:customStyle="1" w:styleId="Default">
    <w:name w:val="Default"/>
    <w:rsid w:val="00B354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35486"/>
    <w:rPr>
      <w:rFonts w:ascii="Courier New" w:hAnsi="Courier New" w:cs="Courier New"/>
      <w:sz w:val="18"/>
      <w:szCs w:val="18"/>
    </w:rPr>
  </w:style>
  <w:style w:type="character" w:customStyle="1" w:styleId="apple-converted-space">
    <w:name w:val="apple-converted-space"/>
    <w:basedOn w:val="a0"/>
    <w:rsid w:val="00B35486"/>
    <w:rPr>
      <w:rFonts w:cs="Times New Roman"/>
    </w:rPr>
  </w:style>
  <w:style w:type="paragraph" w:customStyle="1" w:styleId="afff1">
    <w:name w:val="Стиль"/>
    <w:uiPriority w:val="99"/>
    <w:rsid w:val="00B354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f2">
    <w:name w:val="Table Grid"/>
    <w:basedOn w:val="a1"/>
    <w:uiPriority w:val="59"/>
    <w:rsid w:val="00B3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annotation text"/>
    <w:basedOn w:val="a"/>
    <w:link w:val="afff4"/>
    <w:uiPriority w:val="99"/>
    <w:semiHidden/>
    <w:rsid w:val="00B35486"/>
    <w:pPr>
      <w:overflowPunct/>
      <w:autoSpaceDE/>
      <w:autoSpaceDN/>
      <w:adjustRightInd/>
      <w:textAlignment w:val="auto"/>
    </w:pPr>
  </w:style>
  <w:style w:type="character" w:customStyle="1" w:styleId="afff4">
    <w:name w:val="Текст примечания Знак"/>
    <w:basedOn w:val="a0"/>
    <w:link w:val="afff3"/>
    <w:uiPriority w:val="99"/>
    <w:semiHidden/>
    <w:rsid w:val="00B35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annotation subject"/>
    <w:basedOn w:val="afff3"/>
    <w:next w:val="afff3"/>
    <w:link w:val="afff6"/>
    <w:uiPriority w:val="99"/>
    <w:semiHidden/>
    <w:rsid w:val="00B35486"/>
    <w:rPr>
      <w:b/>
      <w:bCs/>
    </w:rPr>
  </w:style>
  <w:style w:type="character" w:customStyle="1" w:styleId="afff6">
    <w:name w:val="Тема примечания Знак"/>
    <w:basedOn w:val="afff4"/>
    <w:link w:val="afff5"/>
    <w:uiPriority w:val="99"/>
    <w:semiHidden/>
    <w:rsid w:val="00B354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35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b">
    <w:name w:val="Обычный1"/>
    <w:uiPriority w:val="99"/>
    <w:rsid w:val="00B35486"/>
    <w:pPr>
      <w:spacing w:after="0" w:line="240" w:lineRule="auto"/>
      <w:ind w:firstLine="539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1c">
    <w:name w:val="Знак Знак Знак Знак1"/>
    <w:basedOn w:val="a"/>
    <w:uiPriority w:val="99"/>
    <w:rsid w:val="00B3548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afff7">
    <w:name w:val="Знак Знак Знак Знак Знак Знак Знак Знак Знак Знак"/>
    <w:basedOn w:val="a"/>
    <w:autoRedefine/>
    <w:uiPriority w:val="99"/>
    <w:rsid w:val="00B35486"/>
    <w:pPr>
      <w:overflowPunct/>
      <w:autoSpaceDE/>
      <w:autoSpaceDN/>
      <w:adjustRightInd/>
      <w:spacing w:after="160" w:line="240" w:lineRule="exact"/>
      <w:textAlignment w:val="auto"/>
    </w:pPr>
    <w:rPr>
      <w:sz w:val="28"/>
      <w:szCs w:val="28"/>
      <w:lang w:val="en-US" w:eastAsia="en-US"/>
    </w:rPr>
  </w:style>
  <w:style w:type="paragraph" w:styleId="afff8">
    <w:name w:val="Revision"/>
    <w:hidden/>
    <w:uiPriority w:val="99"/>
    <w:semiHidden/>
    <w:rsid w:val="00B3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3548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2">
    <w:name w:val="Заголовок 1 Знак1"/>
    <w:basedOn w:val="a0"/>
    <w:uiPriority w:val="99"/>
    <w:locked/>
    <w:rsid w:val="00B35486"/>
    <w:rPr>
      <w:rFonts w:cs="Times New Roman"/>
      <w:sz w:val="26"/>
      <w:szCs w:val="26"/>
    </w:rPr>
  </w:style>
  <w:style w:type="character" w:styleId="afff9">
    <w:name w:val="annotation reference"/>
    <w:basedOn w:val="a0"/>
    <w:uiPriority w:val="99"/>
    <w:semiHidden/>
    <w:rsid w:val="00B35486"/>
    <w:rPr>
      <w:rFonts w:cs="Times New Roman"/>
      <w:sz w:val="16"/>
      <w:szCs w:val="16"/>
    </w:rPr>
  </w:style>
  <w:style w:type="character" w:customStyle="1" w:styleId="2a">
    <w:name w:val="Знак Знак2"/>
    <w:basedOn w:val="a0"/>
    <w:uiPriority w:val="99"/>
    <w:semiHidden/>
    <w:locked/>
    <w:rsid w:val="00B35486"/>
    <w:rPr>
      <w:rFonts w:ascii="Garamond" w:hAnsi="Garamond" w:cs="Garamond"/>
    </w:rPr>
  </w:style>
  <w:style w:type="character" w:customStyle="1" w:styleId="61">
    <w:name w:val="Знак Знак6"/>
    <w:basedOn w:val="a0"/>
    <w:uiPriority w:val="99"/>
    <w:semiHidden/>
    <w:locked/>
    <w:rsid w:val="00B35486"/>
    <w:rPr>
      <w:rFonts w:cs="Times New Roman"/>
      <w:sz w:val="24"/>
      <w:szCs w:val="24"/>
    </w:rPr>
  </w:style>
  <w:style w:type="paragraph" w:customStyle="1" w:styleId="BodyText">
    <w:name w:val="Body Text.Основной тек"/>
    <w:basedOn w:val="a"/>
    <w:rsid w:val="00B35486"/>
    <w:pPr>
      <w:widowControl w:val="0"/>
      <w:overflowPunct/>
      <w:adjustRightInd/>
      <w:jc w:val="both"/>
      <w:textAlignment w:val="auto"/>
    </w:pPr>
    <w:rPr>
      <w:sz w:val="24"/>
      <w:szCs w:val="24"/>
    </w:rPr>
  </w:style>
  <w:style w:type="table" w:customStyle="1" w:styleId="1d">
    <w:name w:val="Сетка таблицы1"/>
    <w:basedOn w:val="a1"/>
    <w:next w:val="afff2"/>
    <w:uiPriority w:val="59"/>
    <w:rsid w:val="00B3548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B35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2"/>
    <w:qFormat/>
    <w:rsid w:val="00B35486"/>
    <w:pPr>
      <w:numPr>
        <w:numId w:val="2"/>
      </w:numPr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210">
    <w:name w:val="Основной текст 21"/>
    <w:basedOn w:val="a"/>
    <w:rsid w:val="00B35486"/>
    <w:pPr>
      <w:widowControl w:val="0"/>
      <w:overflowPunct/>
      <w:adjustRightInd/>
      <w:ind w:firstLine="284"/>
      <w:jc w:val="both"/>
      <w:textAlignment w:val="auto"/>
    </w:pPr>
    <w:rPr>
      <w:kern w:val="28"/>
      <w:sz w:val="24"/>
      <w:szCs w:val="24"/>
    </w:rPr>
  </w:style>
  <w:style w:type="character" w:customStyle="1" w:styleId="Subst">
    <w:name w:val="Subst"/>
    <w:rsid w:val="00B35486"/>
    <w:rPr>
      <w:b/>
      <w:i/>
    </w:rPr>
  </w:style>
  <w:style w:type="paragraph" w:customStyle="1" w:styleId="30">
    <w:name w:val="заг 3"/>
    <w:basedOn w:val="3"/>
    <w:link w:val="39"/>
    <w:qFormat/>
    <w:rsid w:val="00B35486"/>
    <w:pPr>
      <w:numPr>
        <w:ilvl w:val="1"/>
        <w:numId w:val="2"/>
      </w:numPr>
    </w:pPr>
  </w:style>
  <w:style w:type="character" w:customStyle="1" w:styleId="39">
    <w:name w:val="заг 3 Знак"/>
    <w:basedOn w:val="31"/>
    <w:link w:val="30"/>
    <w:locked/>
    <w:rsid w:val="00B3548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depname">
    <w:name w:val="dep_name"/>
    <w:basedOn w:val="a0"/>
    <w:rsid w:val="00B35486"/>
    <w:rPr>
      <w:rFonts w:cs="Times New Roman"/>
    </w:rPr>
  </w:style>
  <w:style w:type="paragraph" w:customStyle="1" w:styleId="text">
    <w:name w:val="text"/>
    <w:basedOn w:val="a"/>
    <w:uiPriority w:val="99"/>
    <w:rsid w:val="00B35486"/>
    <w:pPr>
      <w:overflowPunct/>
      <w:autoSpaceDE/>
      <w:autoSpaceDN/>
      <w:adjustRightInd/>
      <w:spacing w:before="105" w:after="105"/>
      <w:ind w:firstLine="240"/>
      <w:textAlignment w:val="auto"/>
    </w:pPr>
    <w:rPr>
      <w:color w:val="000000"/>
      <w:sz w:val="24"/>
      <w:szCs w:val="24"/>
    </w:rPr>
  </w:style>
  <w:style w:type="paragraph" w:customStyle="1" w:styleId="Standard">
    <w:name w:val="Standard"/>
    <w:rsid w:val="00B35486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customStyle="1" w:styleId="afffa">
    <w:name w:val="Гипертекстовая ссылка"/>
    <w:basedOn w:val="a0"/>
    <w:uiPriority w:val="99"/>
    <w:rsid w:val="00B35486"/>
    <w:rPr>
      <w:rFonts w:cs="Times New Roman"/>
      <w:b/>
      <w:bCs/>
      <w:color w:val="106BBE"/>
    </w:rPr>
  </w:style>
  <w:style w:type="character" w:customStyle="1" w:styleId="aff7">
    <w:name w:val="Абзац списка Знак"/>
    <w:link w:val="aff6"/>
    <w:uiPriority w:val="34"/>
    <w:locked/>
    <w:rsid w:val="00B35486"/>
    <w:rPr>
      <w:rFonts w:ascii="Calibri" w:eastAsia="Times New Roman" w:hAnsi="Calibri" w:cs="Calibri"/>
    </w:rPr>
  </w:style>
  <w:style w:type="paragraph" w:customStyle="1" w:styleId="1e">
    <w:name w:val="1 Второй и далее абзац пункта"/>
    <w:next w:val="a"/>
    <w:rsid w:val="00B35486"/>
    <w:pPr>
      <w:spacing w:before="120" w:after="12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ной текст + Полужирный"/>
    <w:uiPriority w:val="99"/>
    <w:rsid w:val="00B35486"/>
  </w:style>
  <w:style w:type="paragraph" w:customStyle="1" w:styleId="52">
    <w:name w:val="Знак Знак5 Знак Знак"/>
    <w:basedOn w:val="a"/>
    <w:rsid w:val="006A3690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paragraph" w:customStyle="1" w:styleId="53">
    <w:name w:val="Знак Знак5 Знак Знак"/>
    <w:basedOn w:val="a"/>
    <w:rsid w:val="005D603E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2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8501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10" Type="http://schemas.openxmlformats.org/officeDocument/2006/relationships/hyperlink" Target="consultantplus://offline/ref=6F80CBC8B704E7A4774921A3575BFF0FF6310A8C5977C86BF2B52C6FF20673694D61FFFE295BA77BE8092833OAM" TargetMode="External"/><Relationship Id="rId19" Type="http://schemas.openxmlformats.org/officeDocument/2006/relationships/chart" Target="charts/chart9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hart" Target="charts/chart4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1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888487897346171E-2"/>
          <c:y val="2.4216347956505437E-2"/>
          <c:w val="0.84481098716827063"/>
          <c:h val="0.76096394200724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промышленного производства, млн. руб.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</c:dPt>
          <c:dLbls>
            <c:dLbl>
              <c:idx val="2"/>
              <c:layout>
                <c:manualLayout>
                  <c:x val="-6.9444444444444441E-3"/>
                  <c:y val="1.9841269841269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6458</c:v>
                </c:pt>
                <c:pt idx="1">
                  <c:v>6716</c:v>
                </c:pt>
                <c:pt idx="2">
                  <c:v>6918</c:v>
                </c:pt>
                <c:pt idx="3">
                  <c:v>7125</c:v>
                </c:pt>
                <c:pt idx="4">
                  <c:v>7339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013440"/>
        <c:axId val="128014976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3981481481481483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51851851851812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666666666666664E-2"/>
                  <c:y val="-4.3650793650793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7035E-2"/>
                  <c:y val="-7.142857142857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37037037037035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666666666666664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103</c:v>
                </c:pt>
                <c:pt idx="1">
                  <c:v>104</c:v>
                </c:pt>
                <c:pt idx="2">
                  <c:v>103</c:v>
                </c:pt>
                <c:pt idx="3">
                  <c:v>103</c:v>
                </c:pt>
                <c:pt idx="4">
                  <c:v>103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038784"/>
        <c:axId val="128037248"/>
      </c:lineChart>
      <c:catAx>
        <c:axId val="128013440"/>
        <c:scaling>
          <c:orientation val="minMax"/>
        </c:scaling>
        <c:delete val="0"/>
        <c:axPos val="b"/>
        <c:majorTickMark val="out"/>
        <c:minorTickMark val="none"/>
        <c:tickLblPos val="nextTo"/>
        <c:crossAx val="128014976"/>
        <c:crosses val="autoZero"/>
        <c:auto val="1"/>
        <c:lblAlgn val="ctr"/>
        <c:lblOffset val="100"/>
        <c:noMultiLvlLbl val="0"/>
      </c:catAx>
      <c:valAx>
        <c:axId val="1280149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013440"/>
        <c:crosses val="autoZero"/>
        <c:crossBetween val="between"/>
      </c:valAx>
      <c:valAx>
        <c:axId val="1280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28038784"/>
        <c:crosses val="max"/>
        <c:crossBetween val="between"/>
      </c:valAx>
      <c:catAx>
        <c:axId val="128038784"/>
        <c:scaling>
          <c:orientation val="minMax"/>
        </c:scaling>
        <c:delete val="1"/>
        <c:axPos val="b"/>
        <c:majorTickMark val="out"/>
        <c:minorTickMark val="none"/>
        <c:tickLblPos val="nextTo"/>
        <c:crossAx val="128037248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670895304753574E-2"/>
          <c:y val="4.4057617797775277E-2"/>
          <c:w val="0.85654709827938169"/>
          <c:h val="0.76096394200724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Инвестиции в основной капитал , млн. руб.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</c:dPt>
          <c:dLbls>
            <c:dLbl>
              <c:idx val="0"/>
              <c:layout>
                <c:manualLayout>
                  <c:x val="0"/>
                  <c:y val="0.126984126984126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48148148148147E-3"/>
                  <c:y val="8.7471380157284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2592592592592587E-3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285</c:v>
                </c:pt>
                <c:pt idx="1">
                  <c:v>1000</c:v>
                </c:pt>
                <c:pt idx="2">
                  <c:v>1300</c:v>
                </c:pt>
                <c:pt idx="3">
                  <c:v>300</c:v>
                </c:pt>
                <c:pt idx="4">
                  <c:v>350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135360"/>
        <c:axId val="129136896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8611111111111112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722222222222224E-2"/>
                  <c:y val="-1.2037394716230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407407407407406E-2"/>
                  <c:y val="2.3808898887639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037037037036952E-2"/>
                  <c:y val="-5.1587301587301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407589676290462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037037037037035E-2"/>
                  <c:y val="-7.14285714285713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57</c:v>
                </c:pt>
                <c:pt idx="1">
                  <c:v>350</c:v>
                </c:pt>
                <c:pt idx="2">
                  <c:v>130</c:v>
                </c:pt>
                <c:pt idx="3">
                  <c:v>23</c:v>
                </c:pt>
                <c:pt idx="4" formatCode="0">
                  <c:v>116.66666666666667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160704"/>
        <c:axId val="129159168"/>
      </c:lineChart>
      <c:catAx>
        <c:axId val="129135360"/>
        <c:scaling>
          <c:orientation val="minMax"/>
        </c:scaling>
        <c:delete val="0"/>
        <c:axPos val="b"/>
        <c:majorTickMark val="out"/>
        <c:minorTickMark val="none"/>
        <c:tickLblPos val="nextTo"/>
        <c:crossAx val="129136896"/>
        <c:crosses val="autoZero"/>
        <c:auto val="1"/>
        <c:lblAlgn val="ctr"/>
        <c:lblOffset val="100"/>
        <c:noMultiLvlLbl val="0"/>
      </c:catAx>
      <c:valAx>
        <c:axId val="1291368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135360"/>
        <c:crosses val="autoZero"/>
        <c:crossBetween val="between"/>
      </c:valAx>
      <c:valAx>
        <c:axId val="12915916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29160704"/>
        <c:crosses val="max"/>
        <c:crossBetween val="between"/>
      </c:valAx>
      <c:catAx>
        <c:axId val="129160704"/>
        <c:scaling>
          <c:orientation val="minMax"/>
        </c:scaling>
        <c:delete val="1"/>
        <c:axPos val="b"/>
        <c:majorTickMark val="out"/>
        <c:minorTickMark val="none"/>
        <c:tickLblPos val="nextTo"/>
        <c:crossAx val="129159168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Индивидуальное жилищное строительство, кв.м.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9.137596672819457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8195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700196613565044E-6"/>
                  <c:y val="-7.024434445694288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5123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6166837840922059E-3"/>
                  <c:y val="2.45392026293449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298832211190992E-3"/>
                  <c:y val="4.87488025421156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856580457753038E-17"/>
                  <c:y val="1.2787837722065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0.30952380952380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8195</c:v>
                </c:pt>
                <c:pt idx="1">
                  <c:v>5213</c:v>
                </c:pt>
                <c:pt idx="2">
                  <c:v>7000</c:v>
                </c:pt>
                <c:pt idx="3">
                  <c:v>7000</c:v>
                </c:pt>
                <c:pt idx="4">
                  <c:v>7000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238336"/>
        <c:axId val="128211968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роста,%</c:v>
                </c:pt>
              </c:strCache>
            </c:strRef>
          </c:tx>
          <c:dLbls>
            <c:dLbl>
              <c:idx val="0"/>
              <c:layout>
                <c:manualLayout>
                  <c:x val="-4.5788274474664818E-2"/>
                  <c:y val="8.3451131108611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328502415458936E-2"/>
                  <c:y val="5.917054136778896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121,4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57328092331615E-2"/>
                  <c:y val="6.3173665791776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67967591007646E-2"/>
                  <c:y val="5.12927872146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598196964509869E-2"/>
                  <c:y val="5.13046254974804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037037037037042E-2"/>
                  <c:y val="-5.5555555555555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Лист1!$C$2:$C$6</c:f>
              <c:numCache>
                <c:formatCode>0</c:formatCode>
                <c:ptCount val="5"/>
                <c:pt idx="0" formatCode="General">
                  <c:v>117</c:v>
                </c:pt>
                <c:pt idx="1">
                  <c:v>63.611958511287369</c:v>
                </c:pt>
                <c:pt idx="2" formatCode="General">
                  <c:v>100</c:v>
                </c:pt>
                <c:pt idx="3" formatCode="General">
                  <c:v>100</c:v>
                </c:pt>
                <c:pt idx="4" formatCode="General">
                  <c:v>100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208896"/>
        <c:axId val="128210432"/>
      </c:lineChart>
      <c:catAx>
        <c:axId val="128208896"/>
        <c:scaling>
          <c:orientation val="minMax"/>
        </c:scaling>
        <c:delete val="0"/>
        <c:axPos val="b"/>
        <c:majorTickMark val="out"/>
        <c:minorTickMark val="none"/>
        <c:tickLblPos val="nextTo"/>
        <c:crossAx val="128210432"/>
        <c:crosses val="autoZero"/>
        <c:auto val="1"/>
        <c:lblAlgn val="ctr"/>
        <c:lblOffset val="100"/>
        <c:noMultiLvlLbl val="0"/>
      </c:catAx>
      <c:valAx>
        <c:axId val="128210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ln>
            <a:noFill/>
          </a:ln>
        </c:spPr>
        <c:crossAx val="128208896"/>
        <c:crosses val="autoZero"/>
        <c:crossBetween val="between"/>
      </c:valAx>
      <c:valAx>
        <c:axId val="12821196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>
            <a:noFill/>
          </a:ln>
        </c:spPr>
        <c:crossAx val="128238336"/>
        <c:crosses val="max"/>
        <c:crossBetween val="between"/>
      </c:valAx>
      <c:catAx>
        <c:axId val="128238336"/>
        <c:scaling>
          <c:orientation val="minMax"/>
        </c:scaling>
        <c:delete val="1"/>
        <c:axPos val="b"/>
        <c:majorTickMark val="out"/>
        <c:minorTickMark val="none"/>
        <c:tickLblPos val="nextTo"/>
        <c:crossAx val="128211968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zero"/>
    <c:showDLblsOverMax val="0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670895304753574E-2"/>
          <c:y val="4.4057617797775277E-2"/>
          <c:w val="0.85654709827938169"/>
          <c:h val="0.76096394200724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Розничный товарооборот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</c:dPt>
          <c:dLbls>
            <c:dLbl>
              <c:idx val="0"/>
              <c:layout>
                <c:manualLayout>
                  <c:x val="0"/>
                  <c:y val="1.1779448307727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148148148148147E-3"/>
                  <c:y val="7.75185305068584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1.990945580194906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148148148148147E-3"/>
                  <c:y val="7.72994012763338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1.56370618902337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6.9444444444444441E-3"/>
                  <c:y val="0.16269841269841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2347.6999999999998</c:v>
                </c:pt>
                <c:pt idx="1">
                  <c:v>2561.9</c:v>
                </c:pt>
                <c:pt idx="2">
                  <c:v>2664.5</c:v>
                </c:pt>
                <c:pt idx="3">
                  <c:v>2771.1</c:v>
                </c:pt>
                <c:pt idx="4">
                  <c:v>2881.9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662336"/>
        <c:axId val="129664128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6.25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7129629629629636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1759259259259259E-2"/>
                  <c:y val="-1.9841582302212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66666666666581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407407407407489E-2"/>
                  <c:y val="-5.1587301587301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296296296296294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 год</c:v>
                </c:pt>
                <c:pt idx="1">
                  <c:v>2019 год</c:v>
                </c:pt>
                <c:pt idx="2">
                  <c:v>2020 год</c:v>
                </c:pt>
                <c:pt idx="3">
                  <c:v>2021 год</c:v>
                </c:pt>
                <c:pt idx="4">
                  <c:v>2022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105.4</c:v>
                </c:pt>
                <c:pt idx="1">
                  <c:v>101.9</c:v>
                </c:pt>
                <c:pt idx="2">
                  <c:v>100.2</c:v>
                </c:pt>
                <c:pt idx="3">
                  <c:v>102.2</c:v>
                </c:pt>
                <c:pt idx="4">
                  <c:v>102.3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692032"/>
        <c:axId val="129665664"/>
      </c:lineChart>
      <c:catAx>
        <c:axId val="129662336"/>
        <c:scaling>
          <c:orientation val="minMax"/>
        </c:scaling>
        <c:delete val="0"/>
        <c:axPos val="b"/>
        <c:majorTickMark val="out"/>
        <c:minorTickMark val="none"/>
        <c:tickLblPos val="nextTo"/>
        <c:crossAx val="129664128"/>
        <c:crosses val="autoZero"/>
        <c:auto val="1"/>
        <c:lblAlgn val="ctr"/>
        <c:lblOffset val="100"/>
        <c:noMultiLvlLbl val="0"/>
      </c:catAx>
      <c:valAx>
        <c:axId val="129664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662336"/>
        <c:crosses val="autoZero"/>
        <c:crossBetween val="between"/>
      </c:valAx>
      <c:valAx>
        <c:axId val="12966566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29692032"/>
        <c:crosses val="max"/>
        <c:crossBetween val="between"/>
      </c:valAx>
      <c:catAx>
        <c:axId val="129692032"/>
        <c:scaling>
          <c:orientation val="minMax"/>
        </c:scaling>
        <c:delete val="1"/>
        <c:axPos val="b"/>
        <c:majorTickMark val="out"/>
        <c:minorTickMark val="none"/>
        <c:tickLblPos val="nextTo"/>
        <c:crossAx val="129665664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362459900845727E-2"/>
          <c:y val="4.4057617797775277E-2"/>
          <c:w val="0.85654709827938169"/>
          <c:h val="0.76096394200724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Розничный товарооборот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</c:dPt>
          <c:dLbls>
            <c:dLbl>
              <c:idx val="0"/>
              <c:layout>
                <c:manualLayout>
                  <c:x val="-4.8509812182342721E-4"/>
                  <c:y val="0.261904761904761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96296296296294E-3"/>
                  <c:y val="0.107142857142857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0.107142857142857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9.0938102914428524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1.58730158730158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19337.099999999999</c:v>
                </c:pt>
                <c:pt idx="1">
                  <c:v>21368.5</c:v>
                </c:pt>
                <c:pt idx="2">
                  <c:v>23882.400000000001</c:v>
                </c:pt>
                <c:pt idx="3">
                  <c:v>25372</c:v>
                </c:pt>
                <c:pt idx="4">
                  <c:v>26768</c:v>
                </c:pt>
                <c:pt idx="5">
                  <c:v>28427.8</c:v>
                </c:pt>
                <c:pt idx="6">
                  <c:v>30247.200000000001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420864"/>
        <c:axId val="128422656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8611111111111112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3001784893493E-2"/>
                  <c:y val="-5.5555555555555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820259968864302E-2"/>
                  <c:y val="-4.761936007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516874904240846E-2"/>
                  <c:y val="-7.93650793650793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37241062764648E-2"/>
                  <c:y val="-8.33333333333333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444642765943666E-2"/>
                  <c:y val="-6.3492063492063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107.2</c:v>
                </c:pt>
                <c:pt idx="1">
                  <c:v>110.5</c:v>
                </c:pt>
                <c:pt idx="2">
                  <c:v>112.6</c:v>
                </c:pt>
                <c:pt idx="3">
                  <c:v>107</c:v>
                </c:pt>
                <c:pt idx="4">
                  <c:v>105.5</c:v>
                </c:pt>
                <c:pt idx="5">
                  <c:v>103.2</c:v>
                </c:pt>
                <c:pt idx="6">
                  <c:v>106.4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442368"/>
        <c:axId val="128424192"/>
      </c:lineChart>
      <c:catAx>
        <c:axId val="128420864"/>
        <c:scaling>
          <c:orientation val="minMax"/>
        </c:scaling>
        <c:delete val="0"/>
        <c:axPos val="b"/>
        <c:majorTickMark val="out"/>
        <c:minorTickMark val="none"/>
        <c:tickLblPos val="nextTo"/>
        <c:crossAx val="128422656"/>
        <c:crosses val="autoZero"/>
        <c:auto val="1"/>
        <c:lblAlgn val="ctr"/>
        <c:lblOffset val="100"/>
        <c:noMultiLvlLbl val="0"/>
      </c:catAx>
      <c:valAx>
        <c:axId val="1284226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420864"/>
        <c:crosses val="autoZero"/>
        <c:crossBetween val="between"/>
      </c:valAx>
      <c:valAx>
        <c:axId val="12842419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128442368"/>
        <c:crosses val="max"/>
        <c:crossBetween val="between"/>
      </c:valAx>
      <c:catAx>
        <c:axId val="128442368"/>
        <c:scaling>
          <c:orientation val="minMax"/>
        </c:scaling>
        <c:delete val="1"/>
        <c:axPos val="b"/>
        <c:majorTickMark val="out"/>
        <c:minorTickMark val="none"/>
        <c:tickLblPos val="nextTo"/>
        <c:crossAx val="128424192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670895304753574E-2"/>
          <c:y val="4.4057617797775277E-2"/>
          <c:w val="0.85654709827938169"/>
          <c:h val="0.76096394200724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занятых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</c:dPt>
          <c:dLbls>
            <c:dLbl>
              <c:idx val="0"/>
              <c:layout>
                <c:manualLayout>
                  <c:x val="-9.2592592592592587E-3"/>
                  <c:y val="-3.174603174603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48148148148147E-3"/>
                  <c:y val="1.58727034120734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7.93650793650795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7.142857142857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2010 год</c:v>
                </c:pt>
                <c:pt idx="1">
                  <c:v>2011 год</c:v>
                </c:pt>
                <c:pt idx="2">
                  <c:v>2012 год</c:v>
                </c:pt>
                <c:pt idx="3">
                  <c:v>2013 год</c:v>
                </c:pt>
                <c:pt idx="4">
                  <c:v>2014 год</c:v>
                </c:pt>
                <c:pt idx="5">
                  <c:v>2015 год</c:v>
                </c:pt>
                <c:pt idx="6">
                  <c:v>2016 год</c:v>
                </c:pt>
                <c:pt idx="7">
                  <c:v>2017 год</c:v>
                </c:pt>
                <c:pt idx="8">
                  <c:v>2018 год</c:v>
                </c:pt>
                <c:pt idx="9">
                  <c:v>2019 год</c:v>
                </c:pt>
                <c:pt idx="10">
                  <c:v>2020 год</c:v>
                </c:pt>
                <c:pt idx="11">
                  <c:v>2021 год</c:v>
                </c:pt>
                <c:pt idx="12">
                  <c:v>2022 год 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5800</c:v>
                </c:pt>
                <c:pt idx="1">
                  <c:v>5587</c:v>
                </c:pt>
                <c:pt idx="2">
                  <c:v>5400</c:v>
                </c:pt>
                <c:pt idx="3">
                  <c:v>5211</c:v>
                </c:pt>
                <c:pt idx="4">
                  <c:v>5280</c:v>
                </c:pt>
                <c:pt idx="5">
                  <c:v>4896</c:v>
                </c:pt>
                <c:pt idx="6">
                  <c:v>4737</c:v>
                </c:pt>
                <c:pt idx="7">
                  <c:v>4266</c:v>
                </c:pt>
                <c:pt idx="8">
                  <c:v>4295</c:v>
                </c:pt>
                <c:pt idx="9">
                  <c:v>4000</c:v>
                </c:pt>
                <c:pt idx="10">
                  <c:v>4100</c:v>
                </c:pt>
                <c:pt idx="11">
                  <c:v>4130</c:v>
                </c:pt>
                <c:pt idx="12">
                  <c:v>4130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792640"/>
        <c:axId val="129806720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1666666666666664E-2"/>
                  <c:y val="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925925925925923E-2"/>
                  <c:y val="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8611111111111112E-2"/>
                  <c:y val="-2.77780902387201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7777286266183E-2"/>
                  <c:y val="-4.76190476190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5462962962963048E-2"/>
                  <c:y val="3.96825396825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835205992509365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089887640449437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2010 год</c:v>
                </c:pt>
                <c:pt idx="1">
                  <c:v>2011 год</c:v>
                </c:pt>
                <c:pt idx="2">
                  <c:v>2012 год</c:v>
                </c:pt>
                <c:pt idx="3">
                  <c:v>2013 год</c:v>
                </c:pt>
                <c:pt idx="4">
                  <c:v>2014 год</c:v>
                </c:pt>
                <c:pt idx="5">
                  <c:v>2015 год</c:v>
                </c:pt>
                <c:pt idx="6">
                  <c:v>2016 год</c:v>
                </c:pt>
                <c:pt idx="7">
                  <c:v>2017 год</c:v>
                </c:pt>
                <c:pt idx="8">
                  <c:v>2018 год</c:v>
                </c:pt>
                <c:pt idx="9">
                  <c:v>2019 год</c:v>
                </c:pt>
                <c:pt idx="10">
                  <c:v>2020 год</c:v>
                </c:pt>
                <c:pt idx="11">
                  <c:v>2021 год</c:v>
                </c:pt>
                <c:pt idx="12">
                  <c:v>2022 год </c:v>
                </c:pt>
              </c:strCache>
            </c:strRef>
          </c:cat>
          <c:val>
            <c:numRef>
              <c:f>Лист1!$C$2:$C$14</c:f>
              <c:numCache>
                <c:formatCode>0.0</c:formatCode>
                <c:ptCount val="13"/>
                <c:pt idx="0">
                  <c:v>100</c:v>
                </c:pt>
                <c:pt idx="1">
                  <c:v>96.3</c:v>
                </c:pt>
                <c:pt idx="2">
                  <c:v>96.6</c:v>
                </c:pt>
                <c:pt idx="3">
                  <c:v>96.5</c:v>
                </c:pt>
                <c:pt idx="4">
                  <c:v>101</c:v>
                </c:pt>
                <c:pt idx="5">
                  <c:v>93</c:v>
                </c:pt>
                <c:pt idx="6">
                  <c:v>97</c:v>
                </c:pt>
                <c:pt idx="7">
                  <c:v>90</c:v>
                </c:pt>
                <c:pt idx="8">
                  <c:v>101</c:v>
                </c:pt>
                <c:pt idx="9">
                  <c:v>93</c:v>
                </c:pt>
                <c:pt idx="10">
                  <c:v>102.49999999999999</c:v>
                </c:pt>
                <c:pt idx="11">
                  <c:v>100.73170731707317</c:v>
                </c:pt>
                <c:pt idx="12">
                  <c:v>100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809792"/>
        <c:axId val="129808256"/>
      </c:lineChart>
      <c:catAx>
        <c:axId val="129792640"/>
        <c:scaling>
          <c:orientation val="minMax"/>
        </c:scaling>
        <c:delete val="0"/>
        <c:axPos val="b"/>
        <c:majorTickMark val="out"/>
        <c:minorTickMark val="none"/>
        <c:tickLblPos val="nextTo"/>
        <c:crossAx val="129806720"/>
        <c:crosses val="autoZero"/>
        <c:auto val="1"/>
        <c:lblAlgn val="ctr"/>
        <c:lblOffset val="100"/>
        <c:noMultiLvlLbl val="0"/>
      </c:catAx>
      <c:valAx>
        <c:axId val="129806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792640"/>
        <c:crosses val="autoZero"/>
        <c:crossBetween val="between"/>
      </c:valAx>
      <c:valAx>
        <c:axId val="129808256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crossAx val="129809792"/>
        <c:crosses val="max"/>
        <c:crossBetween val="between"/>
      </c:valAx>
      <c:catAx>
        <c:axId val="129809792"/>
        <c:scaling>
          <c:orientation val="minMax"/>
        </c:scaling>
        <c:delete val="1"/>
        <c:axPos val="b"/>
        <c:majorTickMark val="out"/>
        <c:minorTickMark val="none"/>
        <c:tickLblPos val="nextTo"/>
        <c:crossAx val="129808256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Младше трудоспособного возраста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024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на 01.01.2013г.</c:v>
                </c:pt>
                <c:pt idx="1">
                  <c:v>на 01.01.2014г.</c:v>
                </c:pt>
                <c:pt idx="2">
                  <c:v>на 01.01.2015г.</c:v>
                </c:pt>
                <c:pt idx="3">
                  <c:v>на 01.01.2016г.</c:v>
                </c:pt>
                <c:pt idx="4">
                  <c:v>на 01.01.2017г.</c:v>
                </c:pt>
                <c:pt idx="5">
                  <c:v>на 01.01.2018 г.</c:v>
                </c:pt>
                <c:pt idx="6">
                  <c:v>на 01.01.2019 г.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21.1</c:v>
                </c:pt>
                <c:pt idx="1">
                  <c:v>22</c:v>
                </c:pt>
                <c:pt idx="2">
                  <c:v>22.5</c:v>
                </c:pt>
                <c:pt idx="3">
                  <c:v>22.9</c:v>
                </c:pt>
                <c:pt idx="4">
                  <c:v>23</c:v>
                </c:pt>
                <c:pt idx="5" formatCode="0.0">
                  <c:v>23.2</c:v>
                </c:pt>
                <c:pt idx="6">
                  <c:v>28.8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Трудоспособного возраста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024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на 01.01.2013г.</c:v>
                </c:pt>
                <c:pt idx="1">
                  <c:v>на 01.01.2014г.</c:v>
                </c:pt>
                <c:pt idx="2">
                  <c:v>на 01.01.2015г.</c:v>
                </c:pt>
                <c:pt idx="3">
                  <c:v>на 01.01.2016г.</c:v>
                </c:pt>
                <c:pt idx="4">
                  <c:v>на 01.01.2017г.</c:v>
                </c:pt>
                <c:pt idx="5">
                  <c:v>на 01.01.2018 г.</c:v>
                </c:pt>
                <c:pt idx="6">
                  <c:v>на 01.01.2019 г.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56.4</c:v>
                </c:pt>
                <c:pt idx="1">
                  <c:v>55</c:v>
                </c:pt>
                <c:pt idx="2">
                  <c:v>53.7</c:v>
                </c:pt>
                <c:pt idx="3">
                  <c:v>52</c:v>
                </c:pt>
                <c:pt idx="4">
                  <c:v>50.6</c:v>
                </c:pt>
                <c:pt idx="5" formatCode="0.0">
                  <c:v>49.3</c:v>
                </c:pt>
                <c:pt idx="6">
                  <c:v>48.2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Старше трудоспособного возраста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024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на 01.01.2013г.</c:v>
                </c:pt>
                <c:pt idx="1">
                  <c:v>на 01.01.2014г.</c:v>
                </c:pt>
                <c:pt idx="2">
                  <c:v>на 01.01.2015г.</c:v>
                </c:pt>
                <c:pt idx="3">
                  <c:v>на 01.01.2016г.</c:v>
                </c:pt>
                <c:pt idx="4">
                  <c:v>на 01.01.2017г.</c:v>
                </c:pt>
                <c:pt idx="5">
                  <c:v>на 01.01.2018 г.</c:v>
                </c:pt>
                <c:pt idx="6">
                  <c:v>на 01.01.2019 г.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21.5</c:v>
                </c:pt>
                <c:pt idx="1">
                  <c:v>23</c:v>
                </c:pt>
                <c:pt idx="2">
                  <c:v>23.8</c:v>
                </c:pt>
                <c:pt idx="3">
                  <c:v>25</c:v>
                </c:pt>
                <c:pt idx="4">
                  <c:v>26.4</c:v>
                </c:pt>
                <c:pt idx="5" formatCode="0.0">
                  <c:v>27.5</c:v>
                </c:pt>
                <c:pt idx="6">
                  <c:v>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28960384"/>
        <c:axId val="128961920"/>
      </c:barChart>
      <c:catAx>
        <c:axId val="128960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40" b="1"/>
            </a:pPr>
            <a:endParaRPr lang="ru-RU"/>
          </a:p>
        </c:txPr>
        <c:crossAx val="128961920"/>
        <c:crosses val="autoZero"/>
        <c:auto val="1"/>
        <c:lblAlgn val="ctr"/>
        <c:lblOffset val="100"/>
        <c:noMultiLvlLbl val="0"/>
      </c:catAx>
      <c:valAx>
        <c:axId val="128961920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one"/>
        <c:crossAx val="128960384"/>
        <c:crosses val="autoZero"/>
        <c:crossBetween val="between"/>
      </c:valAx>
      <c:spPr>
        <a:noFill/>
        <a:ln w="25396">
          <a:noFill/>
        </a:ln>
      </c:spPr>
    </c:plotArea>
    <c:legend>
      <c:legendPos val="b"/>
      <c:layout>
        <c:manualLayout>
          <c:xMode val="edge"/>
          <c:yMode val="edge"/>
          <c:x val="5.1613124805680317E-2"/>
          <c:y val="0.7319330836072675"/>
          <c:w val="0.86191767351395165"/>
          <c:h val="0.23901205310501272"/>
        </c:manualLayout>
      </c:layout>
      <c:overlay val="0"/>
      <c:txPr>
        <a:bodyPr/>
        <a:lstStyle/>
        <a:p>
          <a:pPr>
            <a:defRPr b="1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35270357560445E-2"/>
          <c:y val="0.13658373750662714"/>
          <c:w val="0.91280202124267174"/>
          <c:h val="0.6967177855885221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родилось</c:v>
                </c:pt>
              </c:strCache>
            </c:strRef>
          </c:tx>
          <c:dLbls>
            <c:dLbl>
              <c:idx val="6"/>
              <c:layout>
                <c:manualLayout>
                  <c:x val="-3.5290625410688725E-2"/>
                  <c:y val="1.6619182043117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366544552493948E-2"/>
                  <c:y val="-4.9857546129353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229491173416406E-2"/>
                  <c:y val="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366544552493948E-2"/>
                  <c:y val="-3.3238364086235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152647975077882E-2"/>
                  <c:y val="9.97506234413965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4922118380062305E-2"/>
                  <c:y val="-2.32751454696592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460020768431983E-2"/>
                  <c:y val="2.9925187032419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998961578400829E-2"/>
                  <c:y val="3.32502078137987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152647975077882E-2"/>
                  <c:y val="2.9925187032419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152647975077882E-2"/>
                  <c:y val="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536863966770511E-2"/>
                  <c:y val="2.3275145469659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152647975077882E-2"/>
                  <c:y val="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214706268883509E-2"/>
                  <c:y val="3.6562200494859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2835110559857413E-2"/>
                  <c:y val="3.3238364086235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Лист1!$A$2:$A$22</c:f>
              <c:numCache>
                <c:formatCode>General</c:formatCode>
                <c:ptCount val="21"/>
                <c:pt idx="0">
                  <c:v>1990</c:v>
                </c:pt>
                <c:pt idx="1">
                  <c:v>1995</c:v>
                </c:pt>
                <c:pt idx="2">
                  <c:v>2000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  <c:pt idx="11">
                  <c:v>2013</c:v>
                </c:pt>
                <c:pt idx="12">
                  <c:v>2014</c:v>
                </c:pt>
                <c:pt idx="13">
                  <c:v>2015</c:v>
                </c:pt>
                <c:pt idx="14">
                  <c:v>2016</c:v>
                </c:pt>
                <c:pt idx="15">
                  <c:v>2017</c:v>
                </c:pt>
                <c:pt idx="16">
                  <c:v>2018</c:v>
                </c:pt>
                <c:pt idx="17">
                  <c:v>2019</c:v>
                </c:pt>
                <c:pt idx="18">
                  <c:v>2020</c:v>
                </c:pt>
                <c:pt idx="19">
                  <c:v>2021</c:v>
                </c:pt>
                <c:pt idx="20">
                  <c:v>2022</c:v>
                </c:pt>
              </c:numCache>
            </c:num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546</c:v>
                </c:pt>
                <c:pt idx="1">
                  <c:v>300</c:v>
                </c:pt>
                <c:pt idx="2">
                  <c:v>315</c:v>
                </c:pt>
                <c:pt idx="3">
                  <c:v>256</c:v>
                </c:pt>
                <c:pt idx="4">
                  <c:v>304</c:v>
                </c:pt>
                <c:pt idx="5">
                  <c:v>345</c:v>
                </c:pt>
                <c:pt idx="6">
                  <c:v>395</c:v>
                </c:pt>
                <c:pt idx="7">
                  <c:v>438</c:v>
                </c:pt>
                <c:pt idx="8">
                  <c:v>364</c:v>
                </c:pt>
                <c:pt idx="9">
                  <c:v>412</c:v>
                </c:pt>
                <c:pt idx="10">
                  <c:v>387</c:v>
                </c:pt>
                <c:pt idx="11">
                  <c:v>329</c:v>
                </c:pt>
                <c:pt idx="12">
                  <c:v>352</c:v>
                </c:pt>
                <c:pt idx="13">
                  <c:v>314</c:v>
                </c:pt>
                <c:pt idx="14">
                  <c:v>299</c:v>
                </c:pt>
                <c:pt idx="15">
                  <c:v>257</c:v>
                </c:pt>
                <c:pt idx="16">
                  <c:v>217</c:v>
                </c:pt>
                <c:pt idx="17">
                  <c:v>180</c:v>
                </c:pt>
                <c:pt idx="18">
                  <c:v>180</c:v>
                </c:pt>
                <c:pt idx="19">
                  <c:v>180</c:v>
                </c:pt>
                <c:pt idx="20">
                  <c:v>180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умерло</c:v>
                </c:pt>
              </c:strCache>
            </c:strRef>
          </c:tx>
          <c:dLbls>
            <c:dLbl>
              <c:idx val="1"/>
              <c:layout>
                <c:manualLayout>
                  <c:x val="-3.7366544552493948E-2"/>
                  <c:y val="-3.6562200494859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366544552493927E-2"/>
                  <c:y val="-3.988603690348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442463694299164E-2"/>
                  <c:y val="-3.988603690348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138787127078328E-2"/>
                  <c:y val="-3.65622004948590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83177570093455E-2"/>
                  <c:y val="-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83177570093455E-2"/>
                  <c:y val="-3.657522859517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22949117341633E-2"/>
                  <c:y val="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83177570093455E-2"/>
                  <c:y val="2.3275145469659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152647975077805E-2"/>
                  <c:y val="2.9925187032418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455376892110393E-2"/>
                  <c:y val="4.98491711084811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383177570093455E-2"/>
                  <c:y val="3.32502078137988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152647975077882E-2"/>
                  <c:y val="-2.6600166251039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152647975077882E-2"/>
                  <c:y val="-3.657522859517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152647975077882E-2"/>
                  <c:y val="-3.6575228595178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152647975077882E-2"/>
                  <c:y val="-2.32751454696591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3229491173416406E-2"/>
                  <c:y val="-3.6575228595178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284527518172378E-2"/>
                  <c:y val="-3.990024937655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062867985273071E-2"/>
                  <c:y val="-3.9886036903482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6607353134441755E-2"/>
                  <c:y val="-4.32098733121061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Лист1!$A$2:$A$22</c:f>
              <c:numCache>
                <c:formatCode>General</c:formatCode>
                <c:ptCount val="21"/>
                <c:pt idx="0">
                  <c:v>1990</c:v>
                </c:pt>
                <c:pt idx="1">
                  <c:v>1995</c:v>
                </c:pt>
                <c:pt idx="2">
                  <c:v>2000</c:v>
                </c:pt>
                <c:pt idx="3">
                  <c:v>2005</c:v>
                </c:pt>
                <c:pt idx="4">
                  <c:v>2006</c:v>
                </c:pt>
                <c:pt idx="5">
                  <c:v>2007</c:v>
                </c:pt>
                <c:pt idx="6">
                  <c:v>2008</c:v>
                </c:pt>
                <c:pt idx="7">
                  <c:v>2009</c:v>
                </c:pt>
                <c:pt idx="8">
                  <c:v>2010</c:v>
                </c:pt>
                <c:pt idx="9">
                  <c:v>2011</c:v>
                </c:pt>
                <c:pt idx="10">
                  <c:v>2012</c:v>
                </c:pt>
                <c:pt idx="11">
                  <c:v>2013</c:v>
                </c:pt>
                <c:pt idx="12">
                  <c:v>2014</c:v>
                </c:pt>
                <c:pt idx="13">
                  <c:v>2015</c:v>
                </c:pt>
                <c:pt idx="14">
                  <c:v>2016</c:v>
                </c:pt>
                <c:pt idx="15">
                  <c:v>2017</c:v>
                </c:pt>
                <c:pt idx="16">
                  <c:v>2018</c:v>
                </c:pt>
                <c:pt idx="17">
                  <c:v>2019</c:v>
                </c:pt>
                <c:pt idx="18">
                  <c:v>2020</c:v>
                </c:pt>
                <c:pt idx="19">
                  <c:v>2021</c:v>
                </c:pt>
                <c:pt idx="20">
                  <c:v>2022</c:v>
                </c:pt>
              </c:numCache>
            </c:num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280</c:v>
                </c:pt>
                <c:pt idx="1">
                  <c:v>480</c:v>
                </c:pt>
                <c:pt idx="2">
                  <c:v>453</c:v>
                </c:pt>
                <c:pt idx="3">
                  <c:v>485</c:v>
                </c:pt>
                <c:pt idx="4">
                  <c:v>482</c:v>
                </c:pt>
                <c:pt idx="5">
                  <c:v>377</c:v>
                </c:pt>
                <c:pt idx="6">
                  <c:v>417</c:v>
                </c:pt>
                <c:pt idx="7">
                  <c:v>358</c:v>
                </c:pt>
                <c:pt idx="8">
                  <c:v>405</c:v>
                </c:pt>
                <c:pt idx="9">
                  <c:v>380</c:v>
                </c:pt>
                <c:pt idx="10">
                  <c:v>342</c:v>
                </c:pt>
                <c:pt idx="11">
                  <c:v>325</c:v>
                </c:pt>
                <c:pt idx="12">
                  <c:v>334</c:v>
                </c:pt>
                <c:pt idx="13">
                  <c:v>322</c:v>
                </c:pt>
                <c:pt idx="14">
                  <c:v>313</c:v>
                </c:pt>
                <c:pt idx="15">
                  <c:v>280</c:v>
                </c:pt>
                <c:pt idx="16">
                  <c:v>280</c:v>
                </c:pt>
                <c:pt idx="17">
                  <c:v>243</c:v>
                </c:pt>
                <c:pt idx="18">
                  <c:v>243</c:v>
                </c:pt>
                <c:pt idx="19">
                  <c:v>243</c:v>
                </c:pt>
                <c:pt idx="20">
                  <c:v>243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657088"/>
        <c:axId val="129183744"/>
      </c:lineChart>
      <c:catAx>
        <c:axId val="129657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29183744"/>
        <c:crosses val="autoZero"/>
        <c:auto val="1"/>
        <c:lblAlgn val="ctr"/>
        <c:lblOffset val="100"/>
        <c:noMultiLvlLbl val="0"/>
      </c:catAx>
      <c:valAx>
        <c:axId val="12918374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2965708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362459900845727E-2"/>
          <c:y val="4.4057617797775277E-2"/>
          <c:w val="0.85654709827938169"/>
          <c:h val="0.76096394200724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</c:v>
                </c:pt>
              </c:strCache>
            </c:strRef>
          </c:tx>
          <c:spPr>
            <a:ln w="3175">
              <a:solidFill>
                <a:srgbClr val="000000"/>
              </a:solidFill>
            </a:ln>
          </c:spPr>
          <c:invertIfNegative val="0"/>
          <c:dPt>
            <c:idx val="2"/>
            <c:invertIfNegative val="0"/>
            <c:bubble3D val="0"/>
            <c:spPr>
              <a:ln w="3175">
                <a:solidFill>
                  <a:srgbClr val="000000"/>
                </a:solidFill>
                <a:prstDash val="sysDash"/>
              </a:ln>
            </c:spPr>
          </c:dPt>
          <c:dLbls>
            <c:dLbl>
              <c:idx val="0"/>
              <c:layout>
                <c:manualLayout>
                  <c:x val="-8.7704797769843981E-3"/>
                  <c:y val="1.19047619047619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9693027501997E-3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70393374741201E-3"/>
                  <c:y val="3.9679415073115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40786749482402E-3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</c:v>
                </c:pt>
                <c:pt idx="7">
                  <c:v>2022 год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21022</c:v>
                </c:pt>
                <c:pt idx="1">
                  <c:v>20771</c:v>
                </c:pt>
                <c:pt idx="2">
                  <c:v>20421</c:v>
                </c:pt>
                <c:pt idx="3">
                  <c:v>20170</c:v>
                </c:pt>
                <c:pt idx="4">
                  <c:v>19891</c:v>
                </c:pt>
                <c:pt idx="5">
                  <c:v>19555</c:v>
                </c:pt>
                <c:pt idx="6">
                  <c:v>19292</c:v>
                </c:pt>
                <c:pt idx="7">
                  <c:v>19029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229952"/>
        <c:axId val="129231488"/>
      </c:barChart>
      <c:lineChart>
        <c:grouping val="stacke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темп роста, %</c:v>
                </c:pt>
              </c:strCache>
            </c:strRef>
          </c:tx>
          <c:dLbls>
            <c:dLbl>
              <c:idx val="0"/>
              <c:layout>
                <c:manualLayout>
                  <c:x val="-4.8611111111111112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196687370600416E-2"/>
                  <c:y val="-5.9523809523809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32888280269312E-2"/>
                  <c:y val="-5.15876140482439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478260869565216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54865424430634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267080745341616E-2"/>
                  <c:y val="-4.3650793650793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337474120082816E-2"/>
                  <c:y val="-4.7619047619047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 i="1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</c:v>
                </c:pt>
                <c:pt idx="7">
                  <c:v>2022 год</c:v>
                </c:pt>
              </c:strCache>
            </c:strRef>
          </c:cat>
          <c:val>
            <c:numRef>
              <c:f>Лист1!$C$2:$C$9</c:f>
              <c:numCache>
                <c:formatCode>0.0</c:formatCode>
                <c:ptCount val="8"/>
                <c:pt idx="0">
                  <c:v>98.3</c:v>
                </c:pt>
                <c:pt idx="1">
                  <c:v>98.806012748549136</c:v>
                </c:pt>
                <c:pt idx="2">
                  <c:v>98.314958355399355</c:v>
                </c:pt>
                <c:pt idx="3">
                  <c:v>98.770873120807011</c:v>
                </c:pt>
                <c:pt idx="4">
                  <c:v>98.61675756073376</c:v>
                </c:pt>
                <c:pt idx="5">
                  <c:v>98.310793826353631</c:v>
                </c:pt>
                <c:pt idx="6">
                  <c:v>98.655075428279218</c:v>
                </c:pt>
                <c:pt idx="7">
                  <c:v>98.636740617872704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464768"/>
        <c:axId val="128463232"/>
      </c:lineChart>
      <c:catAx>
        <c:axId val="129229952"/>
        <c:scaling>
          <c:orientation val="minMax"/>
        </c:scaling>
        <c:delete val="0"/>
        <c:axPos val="b"/>
        <c:majorTickMark val="out"/>
        <c:minorTickMark val="none"/>
        <c:tickLblPos val="nextTo"/>
        <c:crossAx val="129231488"/>
        <c:crosses val="autoZero"/>
        <c:auto val="1"/>
        <c:lblAlgn val="ctr"/>
        <c:lblOffset val="100"/>
        <c:noMultiLvlLbl val="0"/>
      </c:catAx>
      <c:valAx>
        <c:axId val="129231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229952"/>
        <c:crosses val="autoZero"/>
        <c:crossBetween val="between"/>
      </c:valAx>
      <c:valAx>
        <c:axId val="128463232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crossAx val="128464768"/>
        <c:crosses val="max"/>
        <c:crossBetween val="between"/>
      </c:valAx>
      <c:catAx>
        <c:axId val="128464768"/>
        <c:scaling>
          <c:orientation val="minMax"/>
        </c:scaling>
        <c:delete val="1"/>
        <c:axPos val="b"/>
        <c:majorTickMark val="out"/>
        <c:minorTickMark val="none"/>
        <c:tickLblPos val="nextTo"/>
        <c:crossAx val="128463232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8AA1D-65C8-4240-A631-A2C763E9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25214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12</cp:revision>
  <cp:lastPrinted>2019-11-27T07:05:00Z</cp:lastPrinted>
  <dcterms:created xsi:type="dcterms:W3CDTF">2019-12-19T09:09:00Z</dcterms:created>
  <dcterms:modified xsi:type="dcterms:W3CDTF">2019-12-19T11:26:00Z</dcterms:modified>
</cp:coreProperties>
</file>